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7587E4" w14:textId="77777777" w:rsidR="00715438" w:rsidRDefault="00715438" w:rsidP="00715438">
      <w:pPr>
        <w:pStyle w:val="TableFigure"/>
        <w:spacing w:before="0"/>
        <w:rPr>
          <w:rFonts w:asciiTheme="majorHAnsi" w:hAnsiTheme="majorHAnsi" w:cstheme="majorHAnsi"/>
        </w:rPr>
      </w:pPr>
      <w:bookmarkStart w:id="0" w:name="_GoBack"/>
      <w:bookmarkEnd w:id="0"/>
    </w:p>
    <w:p w14:paraId="53F256C2" w14:textId="77777777" w:rsidR="009216EB" w:rsidRDefault="009216EB" w:rsidP="00715438">
      <w:pPr>
        <w:pStyle w:val="TableFigure"/>
        <w:spacing w:before="0"/>
        <w:rPr>
          <w:rFonts w:asciiTheme="majorHAnsi" w:hAnsiTheme="majorHAnsi" w:cstheme="majorHAnsi"/>
        </w:rPr>
      </w:pPr>
    </w:p>
    <w:p w14:paraId="17EB118B" w14:textId="77777777" w:rsidR="00715438" w:rsidRDefault="00715438" w:rsidP="006D1C7E">
      <w:pPr>
        <w:pStyle w:val="TableFigure"/>
        <w:spacing w:before="0"/>
        <w:jc w:val="center"/>
        <w:rPr>
          <w:rFonts w:asciiTheme="majorHAnsi" w:hAnsiTheme="majorHAnsi" w:cstheme="majorHAnsi"/>
        </w:rPr>
      </w:pPr>
    </w:p>
    <w:p w14:paraId="300CC190" w14:textId="77777777" w:rsidR="00715438" w:rsidRDefault="00715438" w:rsidP="006D1C7E">
      <w:pPr>
        <w:pStyle w:val="TableFigure"/>
        <w:spacing w:before="0"/>
        <w:jc w:val="center"/>
        <w:rPr>
          <w:rFonts w:asciiTheme="majorHAnsi" w:hAnsiTheme="majorHAnsi" w:cstheme="majorHAnsi"/>
        </w:rPr>
      </w:pPr>
    </w:p>
    <w:p w14:paraId="746A7066" w14:textId="77777777" w:rsidR="00715438" w:rsidRDefault="00715438" w:rsidP="006D1C7E">
      <w:pPr>
        <w:pStyle w:val="TableFigure"/>
        <w:spacing w:before="0"/>
        <w:jc w:val="center"/>
        <w:rPr>
          <w:rFonts w:asciiTheme="majorHAnsi" w:hAnsiTheme="majorHAnsi" w:cstheme="majorHAnsi"/>
        </w:rPr>
      </w:pPr>
    </w:p>
    <w:p w14:paraId="3266F703" w14:textId="77777777" w:rsidR="00715438" w:rsidRPr="005C18FB" w:rsidRDefault="00715438" w:rsidP="006D1C7E">
      <w:pPr>
        <w:pStyle w:val="TableFigure"/>
        <w:spacing w:before="0"/>
        <w:jc w:val="center"/>
        <w:rPr>
          <w:rFonts w:asciiTheme="majorHAnsi" w:hAnsiTheme="majorHAnsi" w:cstheme="majorHAnsi"/>
        </w:rPr>
      </w:pPr>
    </w:p>
    <w:p w14:paraId="6A9C2E2C" w14:textId="77777777" w:rsidR="00346465" w:rsidRPr="005C18FB" w:rsidRDefault="00346465" w:rsidP="006D1C7E">
      <w:pPr>
        <w:pStyle w:val="TableFigure"/>
        <w:spacing w:before="0"/>
        <w:jc w:val="center"/>
        <w:rPr>
          <w:rFonts w:asciiTheme="majorHAnsi" w:hAnsiTheme="majorHAnsi" w:cstheme="majorHAnsi"/>
        </w:rPr>
      </w:pPr>
    </w:p>
    <w:p w14:paraId="2A30C8F6" w14:textId="77777777" w:rsidR="00346465" w:rsidRPr="005C18FB" w:rsidRDefault="00346465" w:rsidP="006D1C7E">
      <w:pPr>
        <w:pStyle w:val="TableFigure"/>
        <w:spacing w:before="0"/>
        <w:jc w:val="center"/>
        <w:rPr>
          <w:rFonts w:asciiTheme="majorHAnsi" w:hAnsiTheme="majorHAnsi" w:cstheme="majorHAnsi"/>
        </w:rPr>
      </w:pPr>
    </w:p>
    <w:p w14:paraId="37BC5784" w14:textId="77777777" w:rsidR="00346465" w:rsidRPr="005C18FB" w:rsidRDefault="00346465" w:rsidP="006D1C7E">
      <w:pPr>
        <w:pStyle w:val="TableFigure"/>
        <w:spacing w:before="0"/>
        <w:jc w:val="center"/>
        <w:rPr>
          <w:rFonts w:asciiTheme="majorHAnsi" w:hAnsiTheme="majorHAnsi" w:cstheme="majorHAnsi"/>
        </w:rPr>
      </w:pPr>
    </w:p>
    <w:p w14:paraId="331EEE9B" w14:textId="77777777" w:rsidR="00715438" w:rsidRDefault="00715438" w:rsidP="00715438">
      <w:pPr>
        <w:pStyle w:val="TableFigure"/>
        <w:spacing w:before="0"/>
        <w:rPr>
          <w:rFonts w:asciiTheme="majorHAnsi" w:hAnsiTheme="majorHAnsi" w:cstheme="majorHAnsi"/>
        </w:rPr>
      </w:pPr>
    </w:p>
    <w:p w14:paraId="59A6ADB2" w14:textId="77777777" w:rsidR="00715438" w:rsidRDefault="00B00F44" w:rsidP="009216EB">
      <w:pPr>
        <w:pStyle w:val="TableFigure"/>
        <w:spacing w:before="0"/>
        <w:jc w:val="center"/>
        <w:rPr>
          <w:rFonts w:asciiTheme="majorHAnsi" w:hAnsiTheme="majorHAnsi" w:cstheme="majorHAnsi"/>
        </w:rPr>
      </w:pPr>
      <w:r w:rsidRPr="005C18FB">
        <w:rPr>
          <w:rFonts w:asciiTheme="majorHAnsi" w:hAnsiTheme="majorHAnsi" w:cstheme="majorHAnsi"/>
        </w:rPr>
        <w:t>Slavery and the Civil War in America</w:t>
      </w:r>
    </w:p>
    <w:p w14:paraId="35A8BDF7" w14:textId="77777777" w:rsidR="00715438" w:rsidRDefault="00B00F44" w:rsidP="009216EB">
      <w:pPr>
        <w:pStyle w:val="TableFigure"/>
        <w:spacing w:before="0"/>
        <w:jc w:val="center"/>
        <w:rPr>
          <w:rFonts w:asciiTheme="majorHAnsi" w:hAnsiTheme="majorHAnsi" w:cstheme="majorHAnsi"/>
        </w:rPr>
      </w:pPr>
      <w:r w:rsidRPr="005C18FB">
        <w:rPr>
          <w:rFonts w:asciiTheme="majorHAnsi" w:hAnsiTheme="majorHAnsi" w:cstheme="majorHAnsi"/>
        </w:rPr>
        <w:t>Student’s Name</w:t>
      </w:r>
    </w:p>
    <w:p w14:paraId="7B00E583" w14:textId="3EAA163F" w:rsidR="00715438" w:rsidRDefault="00B00F44" w:rsidP="009216EB">
      <w:pPr>
        <w:pStyle w:val="TableFigure"/>
        <w:spacing w:before="0"/>
        <w:jc w:val="center"/>
        <w:rPr>
          <w:rFonts w:asciiTheme="majorHAnsi" w:hAnsiTheme="majorHAnsi" w:cstheme="majorHAnsi"/>
        </w:rPr>
      </w:pPr>
      <w:r w:rsidRPr="005C18FB">
        <w:rPr>
          <w:rFonts w:asciiTheme="majorHAnsi" w:hAnsiTheme="majorHAnsi" w:cstheme="majorHAnsi"/>
        </w:rPr>
        <w:t>Institutional Affiliation</w:t>
      </w:r>
    </w:p>
    <w:p w14:paraId="22E7C1F9" w14:textId="57116932" w:rsidR="00346465" w:rsidRPr="005C18FB" w:rsidRDefault="00B00F44" w:rsidP="009216EB">
      <w:pPr>
        <w:pStyle w:val="TableFigure"/>
        <w:spacing w:before="0"/>
        <w:jc w:val="center"/>
        <w:rPr>
          <w:rFonts w:asciiTheme="majorHAnsi" w:hAnsiTheme="majorHAnsi" w:cstheme="majorHAnsi"/>
        </w:rPr>
      </w:pPr>
      <w:r w:rsidRPr="005C18FB">
        <w:rPr>
          <w:rFonts w:asciiTheme="majorHAnsi" w:hAnsiTheme="majorHAnsi" w:cstheme="majorHAnsi"/>
        </w:rPr>
        <w:t xml:space="preserve">Date </w:t>
      </w:r>
      <w:r w:rsidR="00715438">
        <w:rPr>
          <w:rFonts w:asciiTheme="majorHAnsi" w:hAnsiTheme="majorHAnsi" w:cstheme="majorHAnsi"/>
        </w:rPr>
        <w:t>of Submission</w:t>
      </w:r>
    </w:p>
    <w:p w14:paraId="6A2DA82F" w14:textId="77777777" w:rsidR="00346465" w:rsidRPr="005C18FB" w:rsidRDefault="00B00F44" w:rsidP="006D1C7E">
      <w:pPr>
        <w:contextualSpacing/>
        <w:rPr>
          <w:rFonts w:asciiTheme="majorHAnsi" w:hAnsiTheme="majorHAnsi" w:cstheme="majorHAnsi"/>
        </w:rPr>
      </w:pPr>
      <w:r w:rsidRPr="005C18FB">
        <w:rPr>
          <w:rFonts w:asciiTheme="majorHAnsi" w:hAnsiTheme="majorHAnsi" w:cstheme="majorHAnsi"/>
        </w:rPr>
        <w:br w:type="page"/>
      </w:r>
    </w:p>
    <w:p w14:paraId="749A05CA" w14:textId="0BBB77A4" w:rsidR="00346465" w:rsidRDefault="00B00F44" w:rsidP="009216EB">
      <w:pPr>
        <w:pStyle w:val="TableFigure"/>
        <w:spacing w:before="0"/>
        <w:jc w:val="center"/>
        <w:rPr>
          <w:rFonts w:asciiTheme="majorHAnsi" w:hAnsiTheme="majorHAnsi" w:cstheme="majorHAnsi"/>
        </w:rPr>
      </w:pPr>
      <w:r w:rsidRPr="005C18FB">
        <w:rPr>
          <w:rFonts w:asciiTheme="majorHAnsi" w:hAnsiTheme="majorHAnsi" w:cstheme="majorHAnsi"/>
        </w:rPr>
        <w:lastRenderedPageBreak/>
        <w:t>Slavery and the Civil War in America</w:t>
      </w:r>
    </w:p>
    <w:p w14:paraId="6FDBE6B0" w14:textId="77777777" w:rsidR="009216EB" w:rsidRDefault="00B00F44" w:rsidP="009216EB">
      <w:pPr>
        <w:pStyle w:val="TableFigure"/>
        <w:spacing w:before="0"/>
        <w:jc w:val="center"/>
        <w:rPr>
          <w:rFonts w:asciiTheme="majorHAnsi" w:hAnsiTheme="majorHAnsi" w:cstheme="majorHAnsi"/>
          <w:b/>
          <w:bCs/>
        </w:rPr>
      </w:pPr>
      <w:r w:rsidRPr="00A3204A">
        <w:rPr>
          <w:rFonts w:asciiTheme="majorHAnsi" w:hAnsiTheme="majorHAnsi" w:cstheme="majorHAnsi"/>
          <w:b/>
          <w:bCs/>
        </w:rPr>
        <w:t>Introduction</w:t>
      </w:r>
    </w:p>
    <w:p w14:paraId="0821E60C" w14:textId="77777777" w:rsidR="009216EB" w:rsidRDefault="00B00F44" w:rsidP="009216EB">
      <w:pPr>
        <w:pStyle w:val="TableFigure"/>
        <w:spacing w:before="0"/>
        <w:ind w:firstLine="720"/>
        <w:rPr>
          <w:rFonts w:asciiTheme="majorHAnsi" w:hAnsiTheme="majorHAnsi" w:cstheme="majorHAnsi"/>
          <w:b/>
          <w:bCs/>
        </w:rPr>
      </w:pPr>
      <w:r w:rsidRPr="005C18FB">
        <w:rPr>
          <w:rFonts w:asciiTheme="majorHAnsi" w:hAnsiTheme="majorHAnsi" w:cstheme="majorHAnsi"/>
        </w:rPr>
        <w:t xml:space="preserve">Civil war broke in America in 1861 and went down to 1865. The war remains one of the most significant historical incidents that shaped America. Some scholars agree that while the American revolution of 1776 created the country, the Civil </w:t>
      </w:r>
      <w:r w:rsidR="009C668C">
        <w:rPr>
          <w:rFonts w:asciiTheme="majorHAnsi" w:hAnsiTheme="majorHAnsi" w:cstheme="majorHAnsi"/>
        </w:rPr>
        <w:t>War</w:t>
      </w:r>
      <w:r w:rsidRPr="005C18FB">
        <w:rPr>
          <w:rFonts w:asciiTheme="majorHAnsi" w:hAnsiTheme="majorHAnsi" w:cstheme="majorHAnsi"/>
        </w:rPr>
        <w:t xml:space="preserve"> of 1861 shaped</w:t>
      </w:r>
      <w:r w:rsidRPr="005C18FB">
        <w:rPr>
          <w:rFonts w:asciiTheme="majorHAnsi" w:hAnsiTheme="majorHAnsi" w:cstheme="majorHAnsi"/>
        </w:rPr>
        <w:t xml:space="preserve"> it to what it is today. In its </w:t>
      </w:r>
      <w:r w:rsidR="00C27E63" w:rsidRPr="005C18FB">
        <w:rPr>
          <w:rFonts w:asciiTheme="majorHAnsi" w:hAnsiTheme="majorHAnsi" w:cstheme="majorHAnsi"/>
        </w:rPr>
        <w:t>occurrence</w:t>
      </w:r>
      <w:r w:rsidRPr="005C18FB">
        <w:rPr>
          <w:rFonts w:asciiTheme="majorHAnsi" w:hAnsiTheme="majorHAnsi" w:cstheme="majorHAnsi"/>
        </w:rPr>
        <w:t>, the war cost America over six hundred thousand citizen</w:t>
      </w:r>
      <w:r w:rsidR="00C27E63" w:rsidRPr="005C18FB">
        <w:rPr>
          <w:rFonts w:asciiTheme="majorHAnsi" w:hAnsiTheme="majorHAnsi" w:cstheme="majorHAnsi"/>
        </w:rPr>
        <w:t>s</w:t>
      </w:r>
      <w:r w:rsidRPr="005C18FB">
        <w:rPr>
          <w:rFonts w:asciiTheme="majorHAnsi" w:hAnsiTheme="majorHAnsi" w:cstheme="majorHAnsi"/>
        </w:rPr>
        <w:t>. It is funny to state that this was even more than what the country had ever lost in headcount in all the wars it had participated by that time combined.</w:t>
      </w:r>
      <w:r w:rsidR="00C27E63" w:rsidRPr="005C18FB">
        <w:rPr>
          <w:rFonts w:asciiTheme="majorHAnsi" w:hAnsiTheme="majorHAnsi" w:cstheme="majorHAnsi"/>
        </w:rPr>
        <w:t xml:space="preserve"> The war took place internally while people fought to shape a country through bloodshed.</w:t>
      </w:r>
      <w:r>
        <w:rPr>
          <w:rStyle w:val="EndnoteReference"/>
          <w:rFonts w:asciiTheme="majorHAnsi" w:hAnsiTheme="majorHAnsi" w:cstheme="majorHAnsi"/>
        </w:rPr>
        <w:endnoteReference w:id="1"/>
      </w:r>
    </w:p>
    <w:p w14:paraId="349E2208" w14:textId="77777777" w:rsidR="009216EB" w:rsidRDefault="00B00F44" w:rsidP="009216EB">
      <w:pPr>
        <w:pStyle w:val="TableFigure"/>
        <w:spacing w:before="0"/>
        <w:ind w:firstLine="720"/>
        <w:rPr>
          <w:rFonts w:asciiTheme="majorHAnsi" w:hAnsiTheme="majorHAnsi" w:cstheme="majorHAnsi"/>
          <w:b/>
          <w:bCs/>
        </w:rPr>
      </w:pPr>
      <w:r w:rsidRPr="005C18FB">
        <w:rPr>
          <w:rFonts w:asciiTheme="majorHAnsi" w:hAnsiTheme="majorHAnsi" w:cstheme="majorHAnsi"/>
        </w:rPr>
        <w:t xml:space="preserve">The American Civil war of 1861 took place </w:t>
      </w:r>
      <w:r w:rsidR="005338EB" w:rsidRPr="005C18FB">
        <w:rPr>
          <w:rFonts w:asciiTheme="majorHAnsi" w:hAnsiTheme="majorHAnsi" w:cstheme="majorHAnsi"/>
        </w:rPr>
        <w:t>within the country and involved the Northern people versus the southern people. The two regions had preserved different cultural, political</w:t>
      </w:r>
      <w:r w:rsidR="009C668C">
        <w:rPr>
          <w:rFonts w:asciiTheme="majorHAnsi" w:hAnsiTheme="majorHAnsi" w:cstheme="majorHAnsi"/>
        </w:rPr>
        <w:t>,</w:t>
      </w:r>
      <w:r w:rsidR="005338EB" w:rsidRPr="005C18FB">
        <w:rPr>
          <w:rFonts w:asciiTheme="majorHAnsi" w:hAnsiTheme="majorHAnsi" w:cstheme="majorHAnsi"/>
        </w:rPr>
        <w:t xml:space="preserve"> and economic ideals that had given rise to this kind of internal wrangles.</w:t>
      </w:r>
      <w:r w:rsidR="00CF725E" w:rsidRPr="005C18FB">
        <w:rPr>
          <w:rFonts w:asciiTheme="majorHAnsi" w:hAnsiTheme="majorHAnsi" w:cstheme="majorHAnsi"/>
        </w:rPr>
        <w:t xml:space="preserve"> The Northern people were industrialized and held that </w:t>
      </w:r>
      <w:r w:rsidR="005C18FB" w:rsidRPr="005C18FB">
        <w:rPr>
          <w:rFonts w:asciiTheme="majorHAnsi" w:hAnsiTheme="majorHAnsi" w:cstheme="majorHAnsi"/>
        </w:rPr>
        <w:t>America</w:t>
      </w:r>
      <w:r w:rsidR="00CF725E" w:rsidRPr="005C18FB">
        <w:rPr>
          <w:rFonts w:asciiTheme="majorHAnsi" w:hAnsiTheme="majorHAnsi" w:cstheme="majorHAnsi"/>
        </w:rPr>
        <w:t xml:space="preserve"> was supposed to be one nation free from slavery while in the southern region, people were more agrarian and focused mostly on </w:t>
      </w:r>
      <w:r w:rsidR="009C668C">
        <w:rPr>
          <w:rFonts w:asciiTheme="majorHAnsi" w:hAnsiTheme="majorHAnsi" w:cstheme="majorHAnsi"/>
        </w:rPr>
        <w:t xml:space="preserve">the </w:t>
      </w:r>
      <w:r w:rsidR="00CF725E" w:rsidRPr="005C18FB">
        <w:rPr>
          <w:rFonts w:asciiTheme="majorHAnsi" w:hAnsiTheme="majorHAnsi" w:cstheme="majorHAnsi"/>
        </w:rPr>
        <w:t xml:space="preserve">large plantation of cotton and hence held the ideal that </w:t>
      </w:r>
      <w:r w:rsidR="005C18FB" w:rsidRPr="005C18FB">
        <w:rPr>
          <w:rFonts w:asciiTheme="majorHAnsi" w:hAnsiTheme="majorHAnsi" w:cstheme="majorHAnsi"/>
        </w:rPr>
        <w:t>Slavery</w:t>
      </w:r>
      <w:r w:rsidR="00CF725E" w:rsidRPr="005C18FB">
        <w:rPr>
          <w:rFonts w:asciiTheme="majorHAnsi" w:hAnsiTheme="majorHAnsi" w:cstheme="majorHAnsi"/>
        </w:rPr>
        <w:t xml:space="preserve"> was to be maintained and that America </w:t>
      </w:r>
      <w:r w:rsidR="009C668C">
        <w:rPr>
          <w:rFonts w:asciiTheme="majorHAnsi" w:hAnsiTheme="majorHAnsi" w:cstheme="majorHAnsi"/>
          <w:shd w:val="clear" w:color="auto" w:fill="FFFFFF"/>
        </w:rPr>
        <w:t>is</w:t>
      </w:r>
      <w:r w:rsidR="00CF725E" w:rsidRPr="005C18FB">
        <w:rPr>
          <w:rFonts w:asciiTheme="majorHAnsi" w:hAnsiTheme="majorHAnsi" w:cstheme="majorHAnsi"/>
          <w:shd w:val="clear" w:color="auto" w:fill="FFFFFF"/>
        </w:rPr>
        <w:t xml:space="preserve"> a dissolvable confederation of sovereign states without central governance. </w:t>
      </w:r>
    </w:p>
    <w:p w14:paraId="04775E48" w14:textId="318C5956" w:rsidR="00A3204A" w:rsidRPr="009216EB" w:rsidRDefault="00B00F44" w:rsidP="009216EB">
      <w:pPr>
        <w:pStyle w:val="TableFigure"/>
        <w:spacing w:before="0"/>
        <w:ind w:firstLine="720"/>
        <w:rPr>
          <w:rFonts w:asciiTheme="majorHAnsi" w:hAnsiTheme="majorHAnsi" w:cstheme="majorHAnsi"/>
          <w:b/>
          <w:bCs/>
        </w:rPr>
      </w:pPr>
      <w:r>
        <w:rPr>
          <w:rFonts w:asciiTheme="majorHAnsi" w:hAnsiTheme="majorHAnsi" w:cstheme="majorHAnsi"/>
          <w:shd w:val="clear" w:color="auto" w:fill="FFFFFF"/>
        </w:rPr>
        <w:t xml:space="preserve">The hottest discussion that led to the war was slavery. </w:t>
      </w:r>
      <w:r w:rsidR="00263A4A">
        <w:rPr>
          <w:rFonts w:asciiTheme="majorHAnsi" w:hAnsiTheme="majorHAnsi" w:cstheme="majorHAnsi"/>
          <w:shd w:val="clear" w:color="auto" w:fill="FFFFFF"/>
        </w:rPr>
        <w:t xml:space="preserve">It goes without mention that the union soldiers who aimed at protecting a united America went to war to stop slaver while the confederate soldiers who wanted the American government </w:t>
      </w:r>
      <w:r w:rsidR="009C668C">
        <w:rPr>
          <w:rFonts w:asciiTheme="majorHAnsi" w:hAnsiTheme="majorHAnsi" w:cstheme="majorHAnsi"/>
          <w:shd w:val="clear" w:color="auto" w:fill="FFFFFF"/>
        </w:rPr>
        <w:t xml:space="preserve">to </w:t>
      </w:r>
      <w:r w:rsidR="00263A4A">
        <w:rPr>
          <w:rFonts w:asciiTheme="majorHAnsi" w:hAnsiTheme="majorHAnsi" w:cstheme="majorHAnsi"/>
          <w:shd w:val="clear" w:color="auto" w:fill="FFFFFF"/>
        </w:rPr>
        <w:t xml:space="preserve">be dissolved and states </w:t>
      </w:r>
      <w:r w:rsidR="009C668C">
        <w:rPr>
          <w:rFonts w:asciiTheme="majorHAnsi" w:hAnsiTheme="majorHAnsi" w:cstheme="majorHAnsi"/>
          <w:shd w:val="clear" w:color="auto" w:fill="FFFFFF"/>
        </w:rPr>
        <w:t>ar</w:t>
      </w:r>
      <w:r w:rsidR="00263A4A">
        <w:rPr>
          <w:rFonts w:asciiTheme="majorHAnsi" w:hAnsiTheme="majorHAnsi" w:cstheme="majorHAnsi"/>
          <w:shd w:val="clear" w:color="auto" w:fill="FFFFFF"/>
        </w:rPr>
        <w:t>e allowed to run as sovereign went into war to preserve slavery of the black people in America</w:t>
      </w:r>
      <w:r>
        <w:rPr>
          <w:rStyle w:val="EndnoteReference"/>
          <w:rFonts w:asciiTheme="majorHAnsi" w:hAnsiTheme="majorHAnsi" w:cstheme="majorHAnsi"/>
          <w:shd w:val="clear" w:color="auto" w:fill="FFFFFF"/>
        </w:rPr>
        <w:endnoteReference w:id="2"/>
      </w:r>
      <w:r w:rsidR="00263A4A">
        <w:rPr>
          <w:rFonts w:asciiTheme="majorHAnsi" w:hAnsiTheme="majorHAnsi" w:cstheme="majorHAnsi"/>
          <w:shd w:val="clear" w:color="auto" w:fill="FFFFFF"/>
        </w:rPr>
        <w:t>.</w:t>
      </w:r>
      <w:r w:rsidR="006D3CB7">
        <w:rPr>
          <w:rFonts w:asciiTheme="majorHAnsi" w:hAnsiTheme="majorHAnsi" w:cstheme="majorHAnsi"/>
          <w:shd w:val="clear" w:color="auto" w:fill="FFFFFF"/>
        </w:rPr>
        <w:t xml:space="preserve"> Slavery had become an important pillar of the American economy but then it meant torture and suffering of the colored people in that country. The main dilemma remains to be </w:t>
      </w:r>
      <w:r w:rsidR="009C668C">
        <w:rPr>
          <w:rFonts w:asciiTheme="majorHAnsi" w:hAnsiTheme="majorHAnsi" w:cstheme="majorHAnsi"/>
          <w:shd w:val="clear" w:color="auto" w:fill="FFFFFF"/>
        </w:rPr>
        <w:t>how</w:t>
      </w:r>
      <w:r w:rsidR="006D3CB7">
        <w:rPr>
          <w:rFonts w:asciiTheme="majorHAnsi" w:hAnsiTheme="majorHAnsi" w:cstheme="majorHAnsi"/>
          <w:shd w:val="clear" w:color="auto" w:fill="FFFFFF"/>
        </w:rPr>
        <w:t xml:space="preserve"> Slavery led to such a war that remains the most terrific of its period.</w:t>
      </w:r>
    </w:p>
    <w:p w14:paraId="3DF1DECD" w14:textId="17326518" w:rsidR="00A3204A" w:rsidRDefault="00B00F44" w:rsidP="009216EB">
      <w:pPr>
        <w:pStyle w:val="TableFigure"/>
        <w:spacing w:before="0"/>
        <w:jc w:val="center"/>
        <w:rPr>
          <w:rFonts w:asciiTheme="majorHAnsi" w:hAnsiTheme="majorHAnsi" w:cstheme="majorHAnsi"/>
          <w:b/>
          <w:bCs/>
          <w:shd w:val="clear" w:color="auto" w:fill="FFFFFF"/>
        </w:rPr>
      </w:pPr>
      <w:r w:rsidRPr="00A3204A">
        <w:rPr>
          <w:rFonts w:asciiTheme="majorHAnsi" w:hAnsiTheme="majorHAnsi" w:cstheme="majorHAnsi"/>
          <w:b/>
          <w:bCs/>
          <w:shd w:val="clear" w:color="auto" w:fill="FFFFFF"/>
        </w:rPr>
        <w:lastRenderedPageBreak/>
        <w:t>The onset of Slavery in America</w:t>
      </w:r>
    </w:p>
    <w:p w14:paraId="2D313169"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The history of slavery in America goes back to the seventeenth century when a Dutch ship that was </w:t>
      </w:r>
      <w:r w:rsidR="008C7DC5">
        <w:rPr>
          <w:rFonts w:asciiTheme="majorHAnsi" w:hAnsiTheme="majorHAnsi" w:cstheme="majorHAnsi"/>
          <w:shd w:val="clear" w:color="auto" w:fill="FFFFFF"/>
        </w:rPr>
        <w:t>starving</w:t>
      </w:r>
      <w:r>
        <w:rPr>
          <w:rFonts w:asciiTheme="majorHAnsi" w:hAnsiTheme="majorHAnsi" w:cstheme="majorHAnsi"/>
          <w:shd w:val="clear" w:color="auto" w:fill="FFFFFF"/>
        </w:rPr>
        <w:t xml:space="preserve"> harbored in Virginia to trade a few black men for food.</w:t>
      </w:r>
      <w:r w:rsidR="008C7DC5">
        <w:rPr>
          <w:rFonts w:asciiTheme="majorHAnsi" w:hAnsiTheme="majorHAnsi" w:cstheme="majorHAnsi"/>
          <w:shd w:val="clear" w:color="auto" w:fill="FFFFFF"/>
        </w:rPr>
        <w:t xml:space="preserve"> </w:t>
      </w:r>
      <w:r w:rsidR="009C668C">
        <w:rPr>
          <w:rFonts w:asciiTheme="majorHAnsi" w:hAnsiTheme="majorHAnsi" w:cstheme="majorHAnsi"/>
          <w:shd w:val="clear" w:color="auto" w:fill="FFFFFF"/>
        </w:rPr>
        <w:t>T</w:t>
      </w:r>
      <w:r w:rsidR="008C7DC5">
        <w:rPr>
          <w:rFonts w:asciiTheme="majorHAnsi" w:hAnsiTheme="majorHAnsi" w:cstheme="majorHAnsi"/>
          <w:shd w:val="clear" w:color="auto" w:fill="FFFFFF"/>
        </w:rPr>
        <w:t>he activity went on as the white settlers had no other way of getting cheaper and quality labor.</w:t>
      </w:r>
      <w:r w:rsidR="00860134">
        <w:rPr>
          <w:rFonts w:asciiTheme="majorHAnsi" w:hAnsiTheme="majorHAnsi" w:cstheme="majorHAnsi"/>
          <w:shd w:val="clear" w:color="auto" w:fill="FFFFFF"/>
        </w:rPr>
        <w:t xml:space="preserve"> By </w:t>
      </w:r>
      <w:r w:rsidR="009C668C">
        <w:rPr>
          <w:rFonts w:asciiTheme="majorHAnsi" w:hAnsiTheme="majorHAnsi" w:cstheme="majorHAnsi"/>
          <w:shd w:val="clear" w:color="auto" w:fill="FFFFFF"/>
        </w:rPr>
        <w:t xml:space="preserve">the </w:t>
      </w:r>
      <w:r w:rsidR="00860134">
        <w:rPr>
          <w:rFonts w:asciiTheme="majorHAnsi" w:hAnsiTheme="majorHAnsi" w:cstheme="majorHAnsi"/>
          <w:shd w:val="clear" w:color="auto" w:fill="FFFFFF"/>
        </w:rPr>
        <w:t>1700s, the plantations in the south of America produced a lot of cash crops that foresaw America becoming more prosperous. Equally, the industrialized Northern part made a lot of money either by using the same cheap and affordable labor from slaves or by manufacturing products that were growth through slavery in the south to other countries</w:t>
      </w:r>
      <w:r>
        <w:rPr>
          <w:rStyle w:val="EndnoteReference"/>
          <w:rFonts w:asciiTheme="majorHAnsi" w:hAnsiTheme="majorHAnsi" w:cstheme="majorHAnsi"/>
          <w:shd w:val="clear" w:color="auto" w:fill="FFFFFF"/>
        </w:rPr>
        <w:endnoteReference w:id="3"/>
      </w:r>
      <w:r w:rsidR="00860134">
        <w:rPr>
          <w:rFonts w:asciiTheme="majorHAnsi" w:hAnsiTheme="majorHAnsi" w:cstheme="majorHAnsi"/>
          <w:shd w:val="clear" w:color="auto" w:fill="FFFFFF"/>
        </w:rPr>
        <w:t>. As a result</w:t>
      </w:r>
      <w:r w:rsidR="007736AF">
        <w:rPr>
          <w:rFonts w:asciiTheme="majorHAnsi" w:hAnsiTheme="majorHAnsi" w:cstheme="majorHAnsi"/>
          <w:shd w:val="clear" w:color="auto" w:fill="FFFFFF"/>
        </w:rPr>
        <w:t>, the black man in America defined the economy greatly</w:t>
      </w:r>
      <w:r w:rsidR="009C668C">
        <w:rPr>
          <w:rFonts w:asciiTheme="majorHAnsi" w:hAnsiTheme="majorHAnsi" w:cstheme="majorHAnsi"/>
          <w:shd w:val="clear" w:color="auto" w:fill="FFFFFF"/>
        </w:rPr>
        <w:t>,</w:t>
      </w:r>
      <w:r w:rsidR="007736AF">
        <w:rPr>
          <w:rFonts w:asciiTheme="majorHAnsi" w:hAnsiTheme="majorHAnsi" w:cstheme="majorHAnsi"/>
          <w:shd w:val="clear" w:color="auto" w:fill="FFFFFF"/>
        </w:rPr>
        <w:t xml:space="preserve"> and hence his trade was central to the future of the Whites.</w:t>
      </w:r>
    </w:p>
    <w:p w14:paraId="2BA7F41C" w14:textId="5341612F" w:rsidR="00975012"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The American revolution of </w:t>
      </w:r>
      <w:r>
        <w:rPr>
          <w:rFonts w:asciiTheme="majorHAnsi" w:hAnsiTheme="majorHAnsi" w:cstheme="majorHAnsi"/>
          <w:shd w:val="clear" w:color="auto" w:fill="FFFFFF"/>
        </w:rPr>
        <w:t>1775 led to the declaration of independence as America broke ties with the colonial British.</w:t>
      </w:r>
      <w:r w:rsidR="00114433">
        <w:rPr>
          <w:rFonts w:asciiTheme="majorHAnsi" w:hAnsiTheme="majorHAnsi" w:cstheme="majorHAnsi"/>
          <w:shd w:val="clear" w:color="auto" w:fill="FFFFFF"/>
        </w:rPr>
        <w:t xml:space="preserve"> The revolution preached equality to all people and the idea was to make the country free from colonial rule and similarly from </w:t>
      </w:r>
      <w:r w:rsidR="009C668C">
        <w:rPr>
          <w:rFonts w:asciiTheme="majorHAnsi" w:hAnsiTheme="majorHAnsi" w:cstheme="majorHAnsi"/>
          <w:shd w:val="clear" w:color="auto" w:fill="FFFFFF"/>
        </w:rPr>
        <w:t xml:space="preserve">a </w:t>
      </w:r>
      <w:r w:rsidR="00114433">
        <w:rPr>
          <w:rFonts w:asciiTheme="majorHAnsi" w:hAnsiTheme="majorHAnsi" w:cstheme="majorHAnsi"/>
          <w:shd w:val="clear" w:color="auto" w:fill="FFFFFF"/>
        </w:rPr>
        <w:t>slaver. The Northern people believed in this course and shortly after independence, they stopped participating in the slavery of the Black Americans. However, in the southern region, the debate becomes even stronger. No one was willing to let go of slaves as they believed this was the only activity that led the country to a greater economy.</w:t>
      </w:r>
      <w:r w:rsidR="004E017E">
        <w:rPr>
          <w:rFonts w:asciiTheme="majorHAnsi" w:hAnsiTheme="majorHAnsi" w:cstheme="majorHAnsi"/>
          <w:shd w:val="clear" w:color="auto" w:fill="FFFFFF"/>
        </w:rPr>
        <w:t xml:space="preserve"> However, most people h</w:t>
      </w:r>
      <w:r w:rsidR="009C668C">
        <w:rPr>
          <w:rFonts w:asciiTheme="majorHAnsi" w:hAnsiTheme="majorHAnsi" w:cstheme="majorHAnsi"/>
          <w:shd w:val="clear" w:color="auto" w:fill="FFFFFF"/>
        </w:rPr>
        <w:t>o</w:t>
      </w:r>
      <w:r w:rsidR="004E017E">
        <w:rPr>
          <w:rFonts w:asciiTheme="majorHAnsi" w:hAnsiTheme="majorHAnsi" w:cstheme="majorHAnsi"/>
          <w:shd w:val="clear" w:color="auto" w:fill="FFFFFF"/>
        </w:rPr>
        <w:t>ld their hopes high that one day the southern agrarians would one day end the act of slavery.</w:t>
      </w:r>
      <w:r>
        <w:rPr>
          <w:rStyle w:val="EndnoteReference"/>
          <w:rFonts w:asciiTheme="majorHAnsi" w:hAnsiTheme="majorHAnsi" w:cstheme="majorHAnsi"/>
          <w:shd w:val="clear" w:color="auto" w:fill="FFFFFF"/>
        </w:rPr>
        <w:endnoteReference w:id="4"/>
      </w:r>
      <w:r w:rsidR="00600664">
        <w:rPr>
          <w:rFonts w:asciiTheme="majorHAnsi" w:hAnsiTheme="majorHAnsi" w:cstheme="majorHAnsi"/>
          <w:shd w:val="clear" w:color="auto" w:fill="FFFFFF"/>
        </w:rPr>
        <w:t xml:space="preserve"> </w:t>
      </w:r>
      <w:r w:rsidR="002A7E66">
        <w:rPr>
          <w:rFonts w:asciiTheme="majorHAnsi" w:hAnsiTheme="majorHAnsi" w:cstheme="majorHAnsi"/>
          <w:shd w:val="clear" w:color="auto" w:fill="FFFFFF"/>
        </w:rPr>
        <w:t>However,</w:t>
      </w:r>
      <w:r w:rsidR="00600664">
        <w:rPr>
          <w:rFonts w:asciiTheme="majorHAnsi" w:hAnsiTheme="majorHAnsi" w:cstheme="majorHAnsi"/>
          <w:shd w:val="clear" w:color="auto" w:fill="FFFFFF"/>
        </w:rPr>
        <w:t xml:space="preserve"> </w:t>
      </w:r>
      <w:r w:rsidR="002A7E66">
        <w:rPr>
          <w:rFonts w:asciiTheme="majorHAnsi" w:hAnsiTheme="majorHAnsi" w:cstheme="majorHAnsi"/>
          <w:shd w:val="clear" w:color="auto" w:fill="FFFFFF"/>
        </w:rPr>
        <w:t>these</w:t>
      </w:r>
      <w:r w:rsidR="00600664">
        <w:rPr>
          <w:rFonts w:asciiTheme="majorHAnsi" w:hAnsiTheme="majorHAnsi" w:cstheme="majorHAnsi"/>
          <w:shd w:val="clear" w:color="auto" w:fill="FFFFFF"/>
        </w:rPr>
        <w:t xml:space="preserve"> hopes were shuttered following the famous invention of the Cotton Gin by Eli Whitney. During that time, the demand </w:t>
      </w:r>
      <w:r w:rsidR="009C668C">
        <w:rPr>
          <w:rFonts w:asciiTheme="majorHAnsi" w:hAnsiTheme="majorHAnsi" w:cstheme="majorHAnsi"/>
          <w:shd w:val="clear" w:color="auto" w:fill="FFFFFF"/>
        </w:rPr>
        <w:t>for</w:t>
      </w:r>
      <w:r w:rsidR="00600664">
        <w:rPr>
          <w:rFonts w:asciiTheme="majorHAnsi" w:hAnsiTheme="majorHAnsi" w:cstheme="majorHAnsi"/>
          <w:shd w:val="clear" w:color="auto" w:fill="FFFFFF"/>
        </w:rPr>
        <w:t xml:space="preserve"> cotton too had taken a different stake from 1840 as people from outside America thirsted for the material.</w:t>
      </w:r>
      <w:r w:rsidR="00001D2F">
        <w:rPr>
          <w:rFonts w:asciiTheme="majorHAnsi" w:hAnsiTheme="majorHAnsi" w:cstheme="majorHAnsi"/>
          <w:shd w:val="clear" w:color="auto" w:fill="FFFFFF"/>
        </w:rPr>
        <w:t xml:space="preserve"> The southern people</w:t>
      </w:r>
      <w:r w:rsidR="009C668C">
        <w:rPr>
          <w:rFonts w:asciiTheme="majorHAnsi" w:hAnsiTheme="majorHAnsi" w:cstheme="majorHAnsi"/>
          <w:shd w:val="clear" w:color="auto" w:fill="FFFFFF"/>
        </w:rPr>
        <w:t>, therefore,</w:t>
      </w:r>
      <w:r w:rsidR="00001D2F">
        <w:rPr>
          <w:rFonts w:asciiTheme="majorHAnsi" w:hAnsiTheme="majorHAnsi" w:cstheme="majorHAnsi"/>
          <w:shd w:val="clear" w:color="auto" w:fill="FFFFFF"/>
        </w:rPr>
        <w:t xml:space="preserve"> believed that slavery was their way of life and that nothing would separate them from continuing with this practice.</w:t>
      </w:r>
    </w:p>
    <w:p w14:paraId="16D54EDD" w14:textId="432A4591" w:rsidR="00600664" w:rsidRDefault="00B00F44" w:rsidP="009216EB">
      <w:pPr>
        <w:pStyle w:val="TableFigure"/>
        <w:spacing w:before="0"/>
        <w:jc w:val="center"/>
        <w:rPr>
          <w:rFonts w:asciiTheme="majorHAnsi" w:hAnsiTheme="majorHAnsi" w:cstheme="majorHAnsi"/>
          <w:b/>
          <w:bCs/>
          <w:shd w:val="clear" w:color="auto" w:fill="FFFFFF"/>
        </w:rPr>
      </w:pPr>
      <w:r>
        <w:rPr>
          <w:rFonts w:asciiTheme="majorHAnsi" w:hAnsiTheme="majorHAnsi" w:cstheme="majorHAnsi"/>
          <w:b/>
          <w:bCs/>
          <w:shd w:val="clear" w:color="auto" w:fill="FFFFFF"/>
        </w:rPr>
        <w:t>The Slavery debates</w:t>
      </w:r>
    </w:p>
    <w:p w14:paraId="69A9635B"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lastRenderedPageBreak/>
        <w:t xml:space="preserve">The debate of slavery and slave trade in the country took a serious turn from the late 1700s as scholars, </w:t>
      </w:r>
      <w:r>
        <w:rPr>
          <w:rFonts w:asciiTheme="majorHAnsi" w:hAnsiTheme="majorHAnsi" w:cstheme="majorHAnsi"/>
          <w:shd w:val="clear" w:color="auto" w:fill="FFFFFF"/>
        </w:rPr>
        <w:t>politicians and legal frameworks heightened the discussion. It all started with the first American constitution of 1787.</w:t>
      </w:r>
      <w:r w:rsidR="00472689">
        <w:rPr>
          <w:rFonts w:asciiTheme="majorHAnsi" w:hAnsiTheme="majorHAnsi" w:cstheme="majorHAnsi"/>
          <w:shd w:val="clear" w:color="auto" w:fill="FFFFFF"/>
        </w:rPr>
        <w:t xml:space="preserve"> The interests of the southern people were kept at heart as the legal document suggested that each slave be counted as 3/5 of a person during </w:t>
      </w:r>
      <w:r w:rsidR="009C668C">
        <w:rPr>
          <w:rFonts w:asciiTheme="majorHAnsi" w:hAnsiTheme="majorHAnsi" w:cstheme="majorHAnsi"/>
          <w:shd w:val="clear" w:color="auto" w:fill="FFFFFF"/>
        </w:rPr>
        <w:t xml:space="preserve">the </w:t>
      </w:r>
      <w:r w:rsidR="00472689">
        <w:rPr>
          <w:rFonts w:asciiTheme="majorHAnsi" w:hAnsiTheme="majorHAnsi" w:cstheme="majorHAnsi"/>
          <w:shd w:val="clear" w:color="auto" w:fill="FFFFFF"/>
        </w:rPr>
        <w:t>census.</w:t>
      </w:r>
      <w:r w:rsidR="009D1C64">
        <w:rPr>
          <w:rFonts w:asciiTheme="majorHAnsi" w:hAnsiTheme="majorHAnsi" w:cstheme="majorHAnsi"/>
          <w:shd w:val="clear" w:color="auto" w:fill="FFFFFF"/>
        </w:rPr>
        <w:t xml:space="preserve"> The law had given the people of the southern region a greater way to be represented without only realizing the free citizens but also the slaves.</w:t>
      </w:r>
      <w:r w:rsidR="005E50D3">
        <w:rPr>
          <w:rFonts w:asciiTheme="majorHAnsi" w:hAnsiTheme="majorHAnsi" w:cstheme="majorHAnsi"/>
          <w:shd w:val="clear" w:color="auto" w:fill="FFFFFF"/>
        </w:rPr>
        <w:t xml:space="preserve"> </w:t>
      </w:r>
      <w:r w:rsidR="001F058C">
        <w:rPr>
          <w:rFonts w:asciiTheme="majorHAnsi" w:hAnsiTheme="majorHAnsi" w:cstheme="majorHAnsi"/>
          <w:shd w:val="clear" w:color="auto" w:fill="FFFFFF"/>
        </w:rPr>
        <w:t>However,</w:t>
      </w:r>
      <w:r w:rsidR="005E50D3">
        <w:rPr>
          <w:rFonts w:asciiTheme="majorHAnsi" w:hAnsiTheme="majorHAnsi" w:cstheme="majorHAnsi"/>
          <w:shd w:val="clear" w:color="auto" w:fill="FFFFFF"/>
        </w:rPr>
        <w:t xml:space="preserve"> it should be understood that there was no direct mentioning of the word slavery instead </w:t>
      </w:r>
      <w:r w:rsidR="009C668C">
        <w:rPr>
          <w:rFonts w:asciiTheme="majorHAnsi" w:hAnsiTheme="majorHAnsi" w:cstheme="majorHAnsi"/>
          <w:shd w:val="clear" w:color="auto" w:fill="FFFFFF"/>
        </w:rPr>
        <w:t xml:space="preserve">of </w:t>
      </w:r>
      <w:r w:rsidR="005E50D3">
        <w:rPr>
          <w:rFonts w:asciiTheme="majorHAnsi" w:hAnsiTheme="majorHAnsi" w:cstheme="majorHAnsi"/>
          <w:shd w:val="clear" w:color="auto" w:fill="FFFFFF"/>
        </w:rPr>
        <w:t>words like “held in labor” applied to save the brutality of the statement.</w:t>
      </w:r>
      <w:r w:rsidR="00A95FE6">
        <w:rPr>
          <w:rFonts w:asciiTheme="majorHAnsi" w:hAnsiTheme="majorHAnsi" w:cstheme="majorHAnsi"/>
          <w:shd w:val="clear" w:color="auto" w:fill="FFFFFF"/>
        </w:rPr>
        <w:t xml:space="preserve"> The major failure of this constitution is that it did not take a comprehensive analysis of the situation and only made mention in the aspects of census and representation</w:t>
      </w:r>
      <w:r>
        <w:rPr>
          <w:rStyle w:val="EndnoteReference"/>
          <w:rFonts w:asciiTheme="majorHAnsi" w:hAnsiTheme="majorHAnsi" w:cstheme="majorHAnsi"/>
          <w:shd w:val="clear" w:color="auto" w:fill="FFFFFF"/>
        </w:rPr>
        <w:endnoteReference w:id="5"/>
      </w:r>
      <w:r w:rsidR="00A95FE6">
        <w:rPr>
          <w:rFonts w:asciiTheme="majorHAnsi" w:hAnsiTheme="majorHAnsi" w:cstheme="majorHAnsi"/>
          <w:shd w:val="clear" w:color="auto" w:fill="FFFFFF"/>
        </w:rPr>
        <w:t>. The many unanswered questions on the same became the catalyst of conflict and rageful discussions that followed.</w:t>
      </w:r>
      <w:r w:rsidR="00472689">
        <w:rPr>
          <w:rFonts w:asciiTheme="majorHAnsi" w:hAnsiTheme="majorHAnsi" w:cstheme="majorHAnsi"/>
          <w:shd w:val="clear" w:color="auto" w:fill="FFFFFF"/>
        </w:rPr>
        <w:t xml:space="preserve"> </w:t>
      </w:r>
      <w:r>
        <w:rPr>
          <w:rStyle w:val="EndnoteReference"/>
          <w:rFonts w:asciiTheme="majorHAnsi" w:hAnsiTheme="majorHAnsi" w:cstheme="majorHAnsi"/>
          <w:shd w:val="clear" w:color="auto" w:fill="FFFFFF"/>
        </w:rPr>
        <w:endnoteReference w:id="6"/>
      </w:r>
    </w:p>
    <w:p w14:paraId="6F47628B"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The debate on who was powerful than who and where would slaves be allowed and where would they not be allowed become the center discussions l</w:t>
      </w:r>
      <w:r>
        <w:rPr>
          <w:rFonts w:asciiTheme="majorHAnsi" w:hAnsiTheme="majorHAnsi" w:cstheme="majorHAnsi"/>
          <w:shd w:val="clear" w:color="auto" w:fill="FFFFFF"/>
        </w:rPr>
        <w:t xml:space="preserve">eading to the Missouri compromise. The latter </w:t>
      </w:r>
      <w:r w:rsidR="00BA6C2E">
        <w:rPr>
          <w:rFonts w:asciiTheme="majorHAnsi" w:hAnsiTheme="majorHAnsi" w:cstheme="majorHAnsi"/>
          <w:shd w:val="clear" w:color="auto" w:fill="FFFFFF"/>
        </w:rPr>
        <w:t>led to Maine being a free state while the state of Missouri was announced as a slave center.</w:t>
      </w:r>
      <w:r w:rsidR="008D3CCC">
        <w:rPr>
          <w:rFonts w:asciiTheme="majorHAnsi" w:hAnsiTheme="majorHAnsi" w:cstheme="majorHAnsi"/>
          <w:shd w:val="clear" w:color="auto" w:fill="FFFFFF"/>
        </w:rPr>
        <w:t xml:space="preserve"> The discussion was meant to maintain some reasonable balance between the two races that ha had conflicts based on the slavery institution.</w:t>
      </w:r>
      <w:r w:rsidR="00FD2E69">
        <w:rPr>
          <w:rFonts w:asciiTheme="majorHAnsi" w:hAnsiTheme="majorHAnsi" w:cstheme="majorHAnsi"/>
          <w:shd w:val="clear" w:color="auto" w:fill="FFFFFF"/>
        </w:rPr>
        <w:t xml:space="preserve"> Thomas Jefferson had written a letter to a friend, and even though the agitation of slavery had quieted, he predicted that in the coming days the institution of slavery would lead to revolts and war. The result was the </w:t>
      </w:r>
      <w:r w:rsidR="00B04304">
        <w:rPr>
          <w:rFonts w:asciiTheme="majorHAnsi" w:hAnsiTheme="majorHAnsi" w:cstheme="majorHAnsi"/>
          <w:shd w:val="clear" w:color="auto" w:fill="FFFFFF"/>
        </w:rPr>
        <w:t>uprise</w:t>
      </w:r>
      <w:r w:rsidR="00FD2E69">
        <w:rPr>
          <w:rFonts w:asciiTheme="majorHAnsi" w:hAnsiTheme="majorHAnsi" w:cstheme="majorHAnsi"/>
          <w:shd w:val="clear" w:color="auto" w:fill="FFFFFF"/>
        </w:rPr>
        <w:t xml:space="preserve"> of a </w:t>
      </w:r>
      <w:r w:rsidR="00B32F90">
        <w:rPr>
          <w:rFonts w:asciiTheme="majorHAnsi" w:hAnsiTheme="majorHAnsi" w:cstheme="majorHAnsi"/>
          <w:shd w:val="clear" w:color="auto" w:fill="FFFFFF"/>
        </w:rPr>
        <w:t>slave’s</w:t>
      </w:r>
      <w:r w:rsidR="00FD2E69">
        <w:rPr>
          <w:rFonts w:asciiTheme="majorHAnsi" w:hAnsiTheme="majorHAnsi" w:cstheme="majorHAnsi"/>
          <w:shd w:val="clear" w:color="auto" w:fill="FFFFFF"/>
        </w:rPr>
        <w:t xml:space="preserve"> militia led by N</w:t>
      </w:r>
      <w:r w:rsidR="00B04304">
        <w:rPr>
          <w:rFonts w:asciiTheme="majorHAnsi" w:hAnsiTheme="majorHAnsi" w:cstheme="majorHAnsi"/>
          <w:shd w:val="clear" w:color="auto" w:fill="FFFFFF"/>
        </w:rPr>
        <w:t>a</w:t>
      </w:r>
      <w:r w:rsidR="00FD2E69">
        <w:rPr>
          <w:rFonts w:asciiTheme="majorHAnsi" w:hAnsiTheme="majorHAnsi" w:cstheme="majorHAnsi"/>
          <w:shd w:val="clear" w:color="auto" w:fill="FFFFFF"/>
        </w:rPr>
        <w:t xml:space="preserve">t </w:t>
      </w:r>
      <w:r w:rsidR="00B04304">
        <w:rPr>
          <w:rFonts w:asciiTheme="majorHAnsi" w:hAnsiTheme="majorHAnsi" w:cstheme="majorHAnsi"/>
          <w:shd w:val="clear" w:color="auto" w:fill="FFFFFF"/>
        </w:rPr>
        <w:t>Turner</w:t>
      </w:r>
      <w:r w:rsidR="00FD2E69">
        <w:rPr>
          <w:rFonts w:asciiTheme="majorHAnsi" w:hAnsiTheme="majorHAnsi" w:cstheme="majorHAnsi"/>
          <w:shd w:val="clear" w:color="auto" w:fill="FFFFFF"/>
        </w:rPr>
        <w:t xml:space="preserve"> who believed that it was his divine role to lead the black Americans from slavery.</w:t>
      </w:r>
    </w:p>
    <w:p w14:paraId="592A4D87"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Sooner than expected, America won the Mexican war and eventually took up more land in the west in 1846. The debate of slavery rose again with </w:t>
      </w:r>
      <w:r>
        <w:rPr>
          <w:rFonts w:asciiTheme="majorHAnsi" w:hAnsiTheme="majorHAnsi" w:cstheme="majorHAnsi"/>
          <w:shd w:val="clear" w:color="auto" w:fill="FFFFFF"/>
        </w:rPr>
        <w:t xml:space="preserve">most people wondering whether the government would consider slavery being practiced in these new lands. The bill by David </w:t>
      </w:r>
      <w:r>
        <w:rPr>
          <w:rFonts w:asciiTheme="majorHAnsi" w:hAnsiTheme="majorHAnsi" w:cstheme="majorHAnsi"/>
          <w:shd w:val="clear" w:color="auto" w:fill="FFFFFF"/>
        </w:rPr>
        <w:lastRenderedPageBreak/>
        <w:t>Wilmot of Pennsylvania to prevent the practice in those regions failed. This led to the 1850 Compromise, which took its course as Cali</w:t>
      </w:r>
      <w:r>
        <w:rPr>
          <w:rFonts w:asciiTheme="majorHAnsi" w:hAnsiTheme="majorHAnsi" w:cstheme="majorHAnsi"/>
          <w:shd w:val="clear" w:color="auto" w:fill="FFFFFF"/>
        </w:rPr>
        <w:t>fornia teamed up with the Union. Slavery was thereby prohibited</w:t>
      </w:r>
      <w:r w:rsidR="00AD0BB3">
        <w:rPr>
          <w:rFonts w:asciiTheme="majorHAnsi" w:hAnsiTheme="majorHAnsi" w:cstheme="majorHAnsi"/>
          <w:shd w:val="clear" w:color="auto" w:fill="FFFFFF"/>
        </w:rPr>
        <w:t xml:space="preserve"> in both California and Columbia</w:t>
      </w:r>
      <w:r>
        <w:rPr>
          <w:rFonts w:asciiTheme="majorHAnsi" w:hAnsiTheme="majorHAnsi" w:cstheme="majorHAnsi"/>
          <w:shd w:val="clear" w:color="auto" w:fill="FFFFFF"/>
        </w:rPr>
        <w:t>.</w:t>
      </w:r>
      <w:r w:rsidR="00A71F9D">
        <w:rPr>
          <w:rFonts w:asciiTheme="majorHAnsi" w:hAnsiTheme="majorHAnsi" w:cstheme="majorHAnsi"/>
          <w:shd w:val="clear" w:color="auto" w:fill="FFFFFF"/>
        </w:rPr>
        <w:t xml:space="preserve"> New Mexico too was pronounced a free state. </w:t>
      </w:r>
      <w:r w:rsidR="00F20FC6">
        <w:rPr>
          <w:rFonts w:asciiTheme="majorHAnsi" w:hAnsiTheme="majorHAnsi" w:cstheme="majorHAnsi"/>
          <w:shd w:val="clear" w:color="auto" w:fill="FFFFFF"/>
        </w:rPr>
        <w:t>However,</w:t>
      </w:r>
      <w:r w:rsidR="00A71F9D">
        <w:rPr>
          <w:rFonts w:asciiTheme="majorHAnsi" w:hAnsiTheme="majorHAnsi" w:cstheme="majorHAnsi"/>
          <w:shd w:val="clear" w:color="auto" w:fill="FFFFFF"/>
        </w:rPr>
        <w:t xml:space="preserve"> these decisions by Congress did not satisfy any of the side</w:t>
      </w:r>
      <w:r w:rsidR="009C668C">
        <w:rPr>
          <w:rFonts w:asciiTheme="majorHAnsi" w:hAnsiTheme="majorHAnsi" w:cstheme="majorHAnsi"/>
          <w:shd w:val="clear" w:color="auto" w:fill="FFFFFF"/>
        </w:rPr>
        <w:t>'</w:t>
      </w:r>
      <w:r w:rsidR="00A71F9D">
        <w:rPr>
          <w:rFonts w:asciiTheme="majorHAnsi" w:hAnsiTheme="majorHAnsi" w:cstheme="majorHAnsi"/>
          <w:shd w:val="clear" w:color="auto" w:fill="FFFFFF"/>
        </w:rPr>
        <w:t xml:space="preserve">s needs but they both agreed to the terms hoping that this </w:t>
      </w:r>
      <w:r w:rsidR="00F20FC6">
        <w:rPr>
          <w:rFonts w:asciiTheme="majorHAnsi" w:hAnsiTheme="majorHAnsi" w:cstheme="majorHAnsi"/>
          <w:shd w:val="clear" w:color="auto" w:fill="FFFFFF"/>
        </w:rPr>
        <w:t>so-called</w:t>
      </w:r>
      <w:r w:rsidR="00A71F9D">
        <w:rPr>
          <w:rFonts w:asciiTheme="majorHAnsi" w:hAnsiTheme="majorHAnsi" w:cstheme="majorHAnsi"/>
          <w:shd w:val="clear" w:color="auto" w:fill="FFFFFF"/>
        </w:rPr>
        <w:t xml:space="preserve"> law would end the slavery debate sooner or later.</w:t>
      </w:r>
    </w:p>
    <w:p w14:paraId="744B7AB5"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One of the catalysts of a fight for and against slavery in the USA was the passage of the Fugitive Slave Law in 1850.</w:t>
      </w:r>
      <w:r w:rsidR="00046C8D">
        <w:rPr>
          <w:rFonts w:asciiTheme="majorHAnsi" w:hAnsiTheme="majorHAnsi" w:cstheme="majorHAnsi"/>
          <w:shd w:val="clear" w:color="auto" w:fill="FFFFFF"/>
        </w:rPr>
        <w:t xml:space="preserve"> The law impaired the hope of freedom for slaves and motivated slave freedom fighters and resistance groups. For this piece of law, federal commissioners were to receive a huge ransom for returning a slave in the south than freeing them</w:t>
      </w:r>
      <w:r>
        <w:rPr>
          <w:rStyle w:val="EndnoteReference"/>
          <w:rFonts w:asciiTheme="majorHAnsi" w:hAnsiTheme="majorHAnsi" w:cstheme="majorHAnsi"/>
          <w:shd w:val="clear" w:color="auto" w:fill="FFFFFF"/>
        </w:rPr>
        <w:endnoteReference w:id="7"/>
      </w:r>
      <w:r w:rsidR="00046C8D">
        <w:rPr>
          <w:rFonts w:asciiTheme="majorHAnsi" w:hAnsiTheme="majorHAnsi" w:cstheme="majorHAnsi"/>
          <w:shd w:val="clear" w:color="auto" w:fill="FFFFFF"/>
        </w:rPr>
        <w:t>.</w:t>
      </w:r>
      <w:r w:rsidR="00D72ABB">
        <w:rPr>
          <w:rFonts w:asciiTheme="majorHAnsi" w:hAnsiTheme="majorHAnsi" w:cstheme="majorHAnsi"/>
          <w:shd w:val="clear" w:color="auto" w:fill="FFFFFF"/>
        </w:rPr>
        <w:t xml:space="preserve"> The result was a more sympathetic north on the affairs of slaves in the south.</w:t>
      </w:r>
      <w:r w:rsidR="008D2E7C">
        <w:rPr>
          <w:rFonts w:asciiTheme="majorHAnsi" w:hAnsiTheme="majorHAnsi" w:cstheme="majorHAnsi"/>
          <w:shd w:val="clear" w:color="auto" w:fill="FFFFFF"/>
        </w:rPr>
        <w:t xml:space="preserve"> Several blacks joined hands and formed </w:t>
      </w:r>
      <w:r w:rsidR="00695C17">
        <w:rPr>
          <w:rFonts w:asciiTheme="majorHAnsi" w:hAnsiTheme="majorHAnsi" w:cstheme="majorHAnsi"/>
          <w:shd w:val="clear" w:color="auto" w:fill="FFFFFF"/>
        </w:rPr>
        <w:t xml:space="preserve">organizations to fight for fellow slaves such as the Anti-Slavery </w:t>
      </w:r>
      <w:r w:rsidR="00247002">
        <w:rPr>
          <w:rFonts w:asciiTheme="majorHAnsi" w:hAnsiTheme="majorHAnsi" w:cstheme="majorHAnsi"/>
          <w:shd w:val="clear" w:color="auto" w:fill="FFFFFF"/>
        </w:rPr>
        <w:t>Society</w:t>
      </w:r>
      <w:r w:rsidR="00695C17">
        <w:rPr>
          <w:rFonts w:asciiTheme="majorHAnsi" w:hAnsiTheme="majorHAnsi" w:cstheme="majorHAnsi"/>
          <w:shd w:val="clear" w:color="auto" w:fill="FFFFFF"/>
        </w:rPr>
        <w:t>.</w:t>
      </w:r>
      <w:r w:rsidR="00691094">
        <w:rPr>
          <w:rFonts w:asciiTheme="majorHAnsi" w:hAnsiTheme="majorHAnsi" w:cstheme="majorHAnsi"/>
          <w:shd w:val="clear" w:color="auto" w:fill="FFFFFF"/>
        </w:rPr>
        <w:t xml:space="preserve"> Amidst these tensions, </w:t>
      </w:r>
      <w:r w:rsidR="00691094" w:rsidRPr="00691094">
        <w:rPr>
          <w:rFonts w:asciiTheme="majorHAnsi" w:hAnsiTheme="majorHAnsi" w:cstheme="majorHAnsi"/>
          <w:shd w:val="clear" w:color="auto" w:fill="FFFFFF"/>
        </w:rPr>
        <w:t>Harriet Beecher Stowe</w:t>
      </w:r>
      <w:r w:rsidR="00691094">
        <w:rPr>
          <w:rFonts w:asciiTheme="majorHAnsi" w:hAnsiTheme="majorHAnsi" w:cstheme="majorHAnsi"/>
          <w:shd w:val="clear" w:color="auto" w:fill="FFFFFF"/>
        </w:rPr>
        <w:t xml:space="preserve"> went ahead to publish a book that gained a lot of liking and critics from people entitled </w:t>
      </w:r>
      <w:r w:rsidR="00691094" w:rsidRPr="00691094">
        <w:rPr>
          <w:rFonts w:asciiTheme="majorHAnsi" w:hAnsiTheme="majorHAnsi" w:cstheme="majorHAnsi"/>
          <w:i/>
          <w:iCs/>
          <w:shd w:val="clear" w:color="auto" w:fill="FFFFFF"/>
        </w:rPr>
        <w:t>Uncle Tom’s cabin</w:t>
      </w:r>
      <w:r w:rsidR="00691094">
        <w:rPr>
          <w:rFonts w:asciiTheme="majorHAnsi" w:hAnsiTheme="majorHAnsi" w:cstheme="majorHAnsi"/>
          <w:shd w:val="clear" w:color="auto" w:fill="FFFFFF"/>
        </w:rPr>
        <w:t>.</w:t>
      </w:r>
      <w:r w:rsidR="002D5540">
        <w:rPr>
          <w:rFonts w:asciiTheme="majorHAnsi" w:hAnsiTheme="majorHAnsi" w:cstheme="majorHAnsi"/>
          <w:shd w:val="clear" w:color="auto" w:fill="FFFFFF"/>
        </w:rPr>
        <w:t xml:space="preserve"> The book deeply told the stories of the black people and the kind of </w:t>
      </w:r>
      <w:r w:rsidR="000A63CA">
        <w:rPr>
          <w:rFonts w:asciiTheme="majorHAnsi" w:hAnsiTheme="majorHAnsi" w:cstheme="majorHAnsi"/>
          <w:shd w:val="clear" w:color="auto" w:fill="FFFFFF"/>
        </w:rPr>
        <w:t>atrocities</w:t>
      </w:r>
      <w:r w:rsidR="002D5540">
        <w:rPr>
          <w:rFonts w:asciiTheme="majorHAnsi" w:hAnsiTheme="majorHAnsi" w:cstheme="majorHAnsi"/>
          <w:shd w:val="clear" w:color="auto" w:fill="FFFFFF"/>
        </w:rPr>
        <w:t xml:space="preserve"> they faced in their day to day lives in the </w:t>
      </w:r>
      <w:r w:rsidR="000A63CA">
        <w:rPr>
          <w:rFonts w:asciiTheme="majorHAnsi" w:hAnsiTheme="majorHAnsi" w:cstheme="majorHAnsi"/>
          <w:shd w:val="clear" w:color="auto" w:fill="FFFFFF"/>
        </w:rPr>
        <w:t>Southern</w:t>
      </w:r>
      <w:r w:rsidR="002D5540">
        <w:rPr>
          <w:rFonts w:asciiTheme="majorHAnsi" w:hAnsiTheme="majorHAnsi" w:cstheme="majorHAnsi"/>
          <w:shd w:val="clear" w:color="auto" w:fill="FFFFFF"/>
        </w:rPr>
        <w:t xml:space="preserve"> plantations.</w:t>
      </w:r>
      <w:r w:rsidR="00494A4B">
        <w:rPr>
          <w:rFonts w:asciiTheme="majorHAnsi" w:hAnsiTheme="majorHAnsi" w:cstheme="majorHAnsi"/>
          <w:shd w:val="clear" w:color="auto" w:fill="FFFFFF"/>
        </w:rPr>
        <w:t xml:space="preserve"> It become</w:t>
      </w:r>
      <w:r w:rsidR="009C668C">
        <w:rPr>
          <w:rFonts w:asciiTheme="majorHAnsi" w:hAnsiTheme="majorHAnsi" w:cstheme="majorHAnsi"/>
          <w:shd w:val="clear" w:color="auto" w:fill="FFFFFF"/>
        </w:rPr>
        <w:t>s</w:t>
      </w:r>
      <w:r w:rsidR="00494A4B">
        <w:rPr>
          <w:rFonts w:asciiTheme="majorHAnsi" w:hAnsiTheme="majorHAnsi" w:cstheme="majorHAnsi"/>
          <w:shd w:val="clear" w:color="auto" w:fill="FFFFFF"/>
        </w:rPr>
        <w:t xml:space="preserve"> one of the </w:t>
      </w:r>
      <w:r w:rsidR="000872E0">
        <w:rPr>
          <w:rFonts w:asciiTheme="majorHAnsi" w:hAnsiTheme="majorHAnsi" w:cstheme="majorHAnsi"/>
          <w:shd w:val="clear" w:color="auto" w:fill="FFFFFF"/>
        </w:rPr>
        <w:t>best-selling</w:t>
      </w:r>
      <w:r w:rsidR="00494A4B">
        <w:rPr>
          <w:rFonts w:asciiTheme="majorHAnsi" w:hAnsiTheme="majorHAnsi" w:cstheme="majorHAnsi"/>
          <w:shd w:val="clear" w:color="auto" w:fill="FFFFFF"/>
        </w:rPr>
        <w:t xml:space="preserve"> books of those days with over 300000 copies sold.</w:t>
      </w:r>
    </w:p>
    <w:p w14:paraId="2A408D01"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The debate took cause with more to it than can be discussed. Latter on the Kansas-Nebraska would see wrangles in various states and the caning of one of the senators.</w:t>
      </w:r>
      <w:r w:rsidR="00A27311">
        <w:rPr>
          <w:rFonts w:asciiTheme="majorHAnsi" w:hAnsiTheme="majorHAnsi" w:cstheme="majorHAnsi"/>
          <w:shd w:val="clear" w:color="auto" w:fill="FFFFFF"/>
        </w:rPr>
        <w:t xml:space="preserve"> The </w:t>
      </w:r>
      <w:r w:rsidR="00712877">
        <w:rPr>
          <w:rFonts w:asciiTheme="majorHAnsi" w:hAnsiTheme="majorHAnsi" w:cstheme="majorHAnsi"/>
          <w:shd w:val="clear" w:color="auto" w:fill="FFFFFF"/>
        </w:rPr>
        <w:t>Northern</w:t>
      </w:r>
      <w:r w:rsidR="00A27311">
        <w:rPr>
          <w:rFonts w:asciiTheme="majorHAnsi" w:hAnsiTheme="majorHAnsi" w:cstheme="majorHAnsi"/>
          <w:shd w:val="clear" w:color="auto" w:fill="FFFFFF"/>
        </w:rPr>
        <w:t xml:space="preserve"> people were </w:t>
      </w:r>
      <w:r w:rsidR="009C668C">
        <w:rPr>
          <w:rFonts w:asciiTheme="majorHAnsi" w:hAnsiTheme="majorHAnsi" w:cstheme="majorHAnsi"/>
          <w:shd w:val="clear" w:color="auto" w:fill="FFFFFF"/>
        </w:rPr>
        <w:t>o</w:t>
      </w:r>
      <w:r w:rsidR="00A27311">
        <w:rPr>
          <w:rFonts w:asciiTheme="majorHAnsi" w:hAnsiTheme="majorHAnsi" w:cstheme="majorHAnsi"/>
          <w:shd w:val="clear" w:color="auto" w:fill="FFFFFF"/>
        </w:rPr>
        <w:t>n the verge of making Kansas a free state but their counterparts in the south were determined to make it a slave state.</w:t>
      </w:r>
      <w:r w:rsidR="00712877">
        <w:rPr>
          <w:rFonts w:asciiTheme="majorHAnsi" w:hAnsiTheme="majorHAnsi" w:cstheme="majorHAnsi"/>
          <w:shd w:val="clear" w:color="auto" w:fill="FFFFFF"/>
        </w:rPr>
        <w:t xml:space="preserve"> The politics of this act led to the formation of the Republican Party.</w:t>
      </w:r>
      <w:r>
        <w:rPr>
          <w:rStyle w:val="EndnoteReference"/>
          <w:rFonts w:asciiTheme="majorHAnsi" w:hAnsiTheme="majorHAnsi" w:cstheme="majorHAnsi"/>
          <w:shd w:val="clear" w:color="auto" w:fill="FFFFFF"/>
        </w:rPr>
        <w:endnoteReference w:id="8"/>
      </w:r>
      <w:r w:rsidR="0079530B">
        <w:rPr>
          <w:rFonts w:asciiTheme="majorHAnsi" w:hAnsiTheme="majorHAnsi" w:cstheme="majorHAnsi"/>
          <w:shd w:val="clear" w:color="auto" w:fill="FFFFFF"/>
        </w:rPr>
        <w:t xml:space="preserve"> They were determined to end the debate of slavery once and for all.</w:t>
      </w:r>
      <w:r w:rsidR="0066600F">
        <w:rPr>
          <w:rFonts w:asciiTheme="majorHAnsi" w:hAnsiTheme="majorHAnsi" w:cstheme="majorHAnsi"/>
          <w:shd w:val="clear" w:color="auto" w:fill="FFFFFF"/>
        </w:rPr>
        <w:t xml:space="preserve"> They made the Act their basis of politics.</w:t>
      </w:r>
      <w:r w:rsidR="003D1DAC">
        <w:rPr>
          <w:rFonts w:asciiTheme="majorHAnsi" w:hAnsiTheme="majorHAnsi" w:cstheme="majorHAnsi"/>
          <w:shd w:val="clear" w:color="auto" w:fill="FFFFFF"/>
        </w:rPr>
        <w:t xml:space="preserve"> On the other hand, slaves continued to suffer. On one occasion, Dred Scott had sued his owner for enslaving him in a free state. </w:t>
      </w:r>
      <w:r w:rsidR="004647B5">
        <w:rPr>
          <w:rFonts w:asciiTheme="majorHAnsi" w:hAnsiTheme="majorHAnsi" w:cstheme="majorHAnsi"/>
          <w:shd w:val="clear" w:color="auto" w:fill="FFFFFF"/>
        </w:rPr>
        <w:t>However,</w:t>
      </w:r>
      <w:r w:rsidR="003D1DAC">
        <w:rPr>
          <w:rFonts w:asciiTheme="majorHAnsi" w:hAnsiTheme="majorHAnsi" w:cstheme="majorHAnsi"/>
          <w:shd w:val="clear" w:color="auto" w:fill="FFFFFF"/>
        </w:rPr>
        <w:t xml:space="preserve"> the court </w:t>
      </w:r>
      <w:r w:rsidR="003D1DAC">
        <w:rPr>
          <w:rFonts w:asciiTheme="majorHAnsi" w:hAnsiTheme="majorHAnsi" w:cstheme="majorHAnsi"/>
          <w:shd w:val="clear" w:color="auto" w:fill="FFFFFF"/>
        </w:rPr>
        <w:lastRenderedPageBreak/>
        <w:t>ruled harshly by stating that the Black people in America whether free or enslaved were not USA citizens and that they had no right to sue.</w:t>
      </w:r>
    </w:p>
    <w:p w14:paraId="551ACC32" w14:textId="77777777" w:rsidR="009216EB"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The first presidential election of 1860 </w:t>
      </w:r>
      <w:r w:rsidR="002E1969">
        <w:rPr>
          <w:rFonts w:asciiTheme="majorHAnsi" w:hAnsiTheme="majorHAnsi" w:cstheme="majorHAnsi"/>
          <w:shd w:val="clear" w:color="auto" w:fill="FFFFFF"/>
        </w:rPr>
        <w:t>was</w:t>
      </w:r>
      <w:r>
        <w:rPr>
          <w:rFonts w:asciiTheme="majorHAnsi" w:hAnsiTheme="majorHAnsi" w:cstheme="majorHAnsi"/>
          <w:shd w:val="clear" w:color="auto" w:fill="FFFFFF"/>
        </w:rPr>
        <w:t xml:space="preserve"> heated up with the slavery agendas.</w:t>
      </w:r>
      <w:r w:rsidR="002E1969">
        <w:rPr>
          <w:rFonts w:asciiTheme="majorHAnsi" w:hAnsiTheme="majorHAnsi" w:cstheme="majorHAnsi"/>
          <w:shd w:val="clear" w:color="auto" w:fill="FFFFFF"/>
        </w:rPr>
        <w:t xml:space="preserve"> The Republicans were to face the Democrats. The latter had dominated the politics of </w:t>
      </w:r>
      <w:r w:rsidR="009C668C">
        <w:rPr>
          <w:rFonts w:asciiTheme="majorHAnsi" w:hAnsiTheme="majorHAnsi" w:cstheme="majorHAnsi"/>
          <w:shd w:val="clear" w:color="auto" w:fill="FFFFFF"/>
        </w:rPr>
        <w:t xml:space="preserve">the </w:t>
      </w:r>
      <w:r w:rsidR="002E1969">
        <w:rPr>
          <w:rFonts w:asciiTheme="majorHAnsi" w:hAnsiTheme="majorHAnsi" w:cstheme="majorHAnsi"/>
          <w:shd w:val="clear" w:color="auto" w:fill="FFFFFF"/>
        </w:rPr>
        <w:t xml:space="preserve">USA for quite long and had more experience. On the other </w:t>
      </w:r>
      <w:r w:rsidR="00701C44">
        <w:rPr>
          <w:rFonts w:asciiTheme="majorHAnsi" w:hAnsiTheme="majorHAnsi" w:cstheme="majorHAnsi"/>
          <w:shd w:val="clear" w:color="auto" w:fill="FFFFFF"/>
        </w:rPr>
        <w:t>hand,</w:t>
      </w:r>
      <w:r w:rsidR="002E1969">
        <w:rPr>
          <w:rFonts w:asciiTheme="majorHAnsi" w:hAnsiTheme="majorHAnsi" w:cstheme="majorHAnsi"/>
          <w:shd w:val="clear" w:color="auto" w:fill="FFFFFF"/>
        </w:rPr>
        <w:t xml:space="preserve"> the young Republican party was new and its main Agenda was </w:t>
      </w:r>
      <w:r w:rsidR="009C668C">
        <w:rPr>
          <w:rFonts w:asciiTheme="majorHAnsi" w:hAnsiTheme="majorHAnsi" w:cstheme="majorHAnsi"/>
          <w:shd w:val="clear" w:color="auto" w:fill="FFFFFF"/>
        </w:rPr>
        <w:t xml:space="preserve">the </w:t>
      </w:r>
      <w:r w:rsidR="002E1969">
        <w:rPr>
          <w:rFonts w:asciiTheme="majorHAnsi" w:hAnsiTheme="majorHAnsi" w:cstheme="majorHAnsi"/>
          <w:shd w:val="clear" w:color="auto" w:fill="FFFFFF"/>
        </w:rPr>
        <w:t>abolishment of the slavery institution.</w:t>
      </w:r>
      <w:r w:rsidR="002A11E8">
        <w:rPr>
          <w:rFonts w:asciiTheme="majorHAnsi" w:hAnsiTheme="majorHAnsi" w:cstheme="majorHAnsi"/>
          <w:shd w:val="clear" w:color="auto" w:fill="FFFFFF"/>
        </w:rPr>
        <w:t xml:space="preserve"> Abraham Lincoln won the election despite not receiving the majority popular votes.</w:t>
      </w:r>
    </w:p>
    <w:p w14:paraId="655B5E08" w14:textId="00187B80" w:rsidR="00210F52"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South Carolina had been waiting to see </w:t>
      </w:r>
      <w:r w:rsidR="009C668C">
        <w:rPr>
          <w:rFonts w:asciiTheme="majorHAnsi" w:hAnsiTheme="majorHAnsi" w:cstheme="majorHAnsi"/>
          <w:shd w:val="clear" w:color="auto" w:fill="FFFFFF"/>
        </w:rPr>
        <w:t>how</w:t>
      </w:r>
      <w:r>
        <w:rPr>
          <w:rFonts w:asciiTheme="majorHAnsi" w:hAnsiTheme="majorHAnsi" w:cstheme="majorHAnsi"/>
          <w:shd w:val="clear" w:color="auto" w:fill="FFFFFF"/>
        </w:rPr>
        <w:t xml:space="preserve"> elections would turn out since it was the first target to end the slavery institution.</w:t>
      </w:r>
      <w:r>
        <w:rPr>
          <w:rStyle w:val="EndnoteReference"/>
          <w:rFonts w:asciiTheme="majorHAnsi" w:hAnsiTheme="majorHAnsi" w:cstheme="majorHAnsi"/>
          <w:shd w:val="clear" w:color="auto" w:fill="FFFFFF"/>
        </w:rPr>
        <w:endnoteReference w:id="9"/>
      </w:r>
      <w:r w:rsidR="00D81FC8">
        <w:rPr>
          <w:rFonts w:asciiTheme="majorHAnsi" w:hAnsiTheme="majorHAnsi" w:cstheme="majorHAnsi"/>
          <w:shd w:val="clear" w:color="auto" w:fill="FFFFFF"/>
        </w:rPr>
        <w:t xml:space="preserve"> Upon seeing the results, the state alongside other six of them withdrew from the Union and called themselves the Confederate States of America</w:t>
      </w:r>
      <w:r w:rsidR="002A751D">
        <w:rPr>
          <w:rFonts w:asciiTheme="majorHAnsi" w:hAnsiTheme="majorHAnsi" w:cstheme="majorHAnsi"/>
          <w:shd w:val="clear" w:color="auto" w:fill="FFFFFF"/>
        </w:rPr>
        <w:t xml:space="preserve"> thereafter electing Jefferson Davis as their president.</w:t>
      </w:r>
      <w:r w:rsidR="00D124A1">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The dispute of slavery had divided </w:t>
      </w:r>
      <w:r w:rsidR="00FC07DC">
        <w:rPr>
          <w:rFonts w:asciiTheme="majorHAnsi" w:hAnsiTheme="majorHAnsi" w:cstheme="majorHAnsi"/>
          <w:shd w:val="clear" w:color="auto" w:fill="FFFFFF"/>
        </w:rPr>
        <w:t>America</w:t>
      </w:r>
      <w:r>
        <w:rPr>
          <w:rFonts w:asciiTheme="majorHAnsi" w:hAnsiTheme="majorHAnsi" w:cstheme="majorHAnsi"/>
          <w:shd w:val="clear" w:color="auto" w:fill="FFFFFF"/>
        </w:rPr>
        <w:t>.</w:t>
      </w:r>
      <w:r w:rsidR="00FC628C">
        <w:rPr>
          <w:rFonts w:asciiTheme="majorHAnsi" w:hAnsiTheme="majorHAnsi" w:cstheme="majorHAnsi"/>
          <w:shd w:val="clear" w:color="auto" w:fill="FFFFFF"/>
        </w:rPr>
        <w:t xml:space="preserve"> President Lincoln despite wishing to peacefully end the conflict he found himself in a bad situation when he resupplied the US army to </w:t>
      </w:r>
      <w:r w:rsidR="00FC628C" w:rsidRPr="00FC628C">
        <w:rPr>
          <w:rFonts w:asciiTheme="majorHAnsi" w:hAnsiTheme="majorHAnsi" w:cstheme="majorHAnsi"/>
          <w:shd w:val="clear" w:color="auto" w:fill="FFFFFF"/>
        </w:rPr>
        <w:t>Fort Sumter in Charleston Harbor in April of 186</w:t>
      </w:r>
      <w:r w:rsidR="00FC628C">
        <w:rPr>
          <w:rFonts w:asciiTheme="majorHAnsi" w:hAnsiTheme="majorHAnsi" w:cstheme="majorHAnsi"/>
          <w:shd w:val="clear" w:color="auto" w:fill="FFFFFF"/>
        </w:rPr>
        <w:t>1.</w:t>
      </w:r>
      <w:r w:rsidR="0032254C">
        <w:rPr>
          <w:rFonts w:asciiTheme="majorHAnsi" w:hAnsiTheme="majorHAnsi" w:cstheme="majorHAnsi"/>
          <w:shd w:val="clear" w:color="auto" w:fill="FFFFFF"/>
        </w:rPr>
        <w:t xml:space="preserve"> The </w:t>
      </w:r>
      <w:r w:rsidR="00FC07DC">
        <w:rPr>
          <w:rFonts w:asciiTheme="majorHAnsi" w:hAnsiTheme="majorHAnsi" w:cstheme="majorHAnsi"/>
          <w:shd w:val="clear" w:color="auto" w:fill="FFFFFF"/>
        </w:rPr>
        <w:t>Confederacy</w:t>
      </w:r>
      <w:r w:rsidR="0032254C">
        <w:rPr>
          <w:rFonts w:asciiTheme="majorHAnsi" w:hAnsiTheme="majorHAnsi" w:cstheme="majorHAnsi"/>
          <w:shd w:val="clear" w:color="auto" w:fill="FFFFFF"/>
        </w:rPr>
        <w:t xml:space="preserve"> forces fired first and began the American Civil War that was to last for four years.</w:t>
      </w:r>
    </w:p>
    <w:p w14:paraId="1BECBBBB" w14:textId="77777777" w:rsidR="009216EB" w:rsidRDefault="00B00F44" w:rsidP="009216EB">
      <w:pPr>
        <w:pStyle w:val="TableFigure"/>
        <w:spacing w:before="0"/>
        <w:jc w:val="center"/>
        <w:rPr>
          <w:rFonts w:asciiTheme="majorHAnsi" w:hAnsiTheme="majorHAnsi" w:cstheme="majorHAnsi"/>
          <w:b/>
          <w:bCs/>
          <w:shd w:val="clear" w:color="auto" w:fill="FFFFFF"/>
        </w:rPr>
      </w:pPr>
      <w:r w:rsidRPr="00D124A1">
        <w:rPr>
          <w:rFonts w:asciiTheme="majorHAnsi" w:hAnsiTheme="majorHAnsi" w:cstheme="majorHAnsi"/>
          <w:b/>
          <w:bCs/>
          <w:shd w:val="clear" w:color="auto" w:fill="FFFFFF"/>
        </w:rPr>
        <w:t>The American Civil War</w:t>
      </w:r>
    </w:p>
    <w:p w14:paraId="6EBE9724" w14:textId="63EAA988" w:rsidR="00D124A1" w:rsidRPr="009216EB" w:rsidRDefault="00B00F44" w:rsidP="009216EB">
      <w:pPr>
        <w:pStyle w:val="TableFigure"/>
        <w:spacing w:before="0"/>
        <w:ind w:firstLine="720"/>
        <w:rPr>
          <w:rFonts w:asciiTheme="majorHAnsi" w:hAnsiTheme="majorHAnsi" w:cstheme="majorHAnsi"/>
          <w:b/>
          <w:bCs/>
          <w:shd w:val="clear" w:color="auto" w:fill="FFFFFF"/>
        </w:rPr>
      </w:pPr>
      <w:r>
        <w:rPr>
          <w:rFonts w:asciiTheme="majorHAnsi" w:hAnsiTheme="majorHAnsi" w:cstheme="majorHAnsi"/>
          <w:shd w:val="clear" w:color="auto" w:fill="FFFFFF"/>
        </w:rPr>
        <w:t>The war for freedom had come, and even though the troops fought for various reasons the sparkling issue was slavery.</w:t>
      </w:r>
      <w:r w:rsidR="003221D6">
        <w:rPr>
          <w:rFonts w:asciiTheme="majorHAnsi" w:hAnsiTheme="majorHAnsi" w:cstheme="majorHAnsi"/>
          <w:shd w:val="clear" w:color="auto" w:fill="FFFFFF"/>
        </w:rPr>
        <w:t xml:space="preserve"> In 1861, slaves found escaping the south were taken as contrabands of war and were made free</w:t>
      </w:r>
      <w:r w:rsidR="0067140F">
        <w:rPr>
          <w:rFonts w:asciiTheme="majorHAnsi" w:hAnsiTheme="majorHAnsi" w:cstheme="majorHAnsi"/>
          <w:shd w:val="clear" w:color="auto" w:fill="FFFFFF"/>
        </w:rPr>
        <w:t xml:space="preserve"> by being declared as the confiscated properties of the Union</w:t>
      </w:r>
      <w:r w:rsidR="003221D6">
        <w:rPr>
          <w:rFonts w:asciiTheme="majorHAnsi" w:hAnsiTheme="majorHAnsi" w:cstheme="majorHAnsi"/>
          <w:shd w:val="clear" w:color="auto" w:fill="FFFFFF"/>
        </w:rPr>
        <w:t>.</w:t>
      </w:r>
      <w:r w:rsidR="0067140F">
        <w:rPr>
          <w:rFonts w:asciiTheme="majorHAnsi" w:hAnsiTheme="majorHAnsi" w:cstheme="majorHAnsi"/>
          <w:shd w:val="clear" w:color="auto" w:fill="FFFFFF"/>
        </w:rPr>
        <w:t xml:space="preserve"> Most of them fled the south to enter the norther lines and be kept in the camps for safety.</w:t>
      </w:r>
      <w:r w:rsidR="00976CB5">
        <w:rPr>
          <w:rFonts w:asciiTheme="majorHAnsi" w:hAnsiTheme="majorHAnsi" w:cstheme="majorHAnsi"/>
          <w:shd w:val="clear" w:color="auto" w:fill="FFFFFF"/>
        </w:rPr>
        <w:t xml:space="preserve"> Later on, the Union army accepted volunteers from the slaves to join them in the war after Lincoln declared the Emancipation Proclamation.</w:t>
      </w:r>
      <w:r>
        <w:rPr>
          <w:rStyle w:val="EndnoteReference"/>
          <w:rFonts w:asciiTheme="majorHAnsi" w:hAnsiTheme="majorHAnsi" w:cstheme="majorHAnsi"/>
          <w:shd w:val="clear" w:color="auto" w:fill="FFFFFF"/>
        </w:rPr>
        <w:endnoteReference w:id="10"/>
      </w:r>
      <w:r w:rsidR="00D77205">
        <w:rPr>
          <w:rFonts w:asciiTheme="majorHAnsi" w:hAnsiTheme="majorHAnsi" w:cstheme="majorHAnsi"/>
          <w:shd w:val="clear" w:color="auto" w:fill="FFFFFF"/>
        </w:rPr>
        <w:t xml:space="preserve"> Two hundred thousand black men</w:t>
      </w:r>
      <w:r w:rsidR="004A3F89">
        <w:rPr>
          <w:rFonts w:asciiTheme="majorHAnsi" w:hAnsiTheme="majorHAnsi" w:cstheme="majorHAnsi"/>
          <w:shd w:val="clear" w:color="auto" w:fill="FFFFFF"/>
        </w:rPr>
        <w:t xml:space="preserve">, under the command of the </w:t>
      </w:r>
      <w:r w:rsidR="004A3F89">
        <w:rPr>
          <w:rFonts w:asciiTheme="majorHAnsi" w:hAnsiTheme="majorHAnsi" w:cstheme="majorHAnsi"/>
          <w:shd w:val="clear" w:color="auto" w:fill="FFFFFF"/>
        </w:rPr>
        <w:lastRenderedPageBreak/>
        <w:t>whites</w:t>
      </w:r>
      <w:r w:rsidR="00D77205">
        <w:rPr>
          <w:rFonts w:asciiTheme="majorHAnsi" w:hAnsiTheme="majorHAnsi" w:cstheme="majorHAnsi"/>
          <w:shd w:val="clear" w:color="auto" w:fill="FFFFFF"/>
        </w:rPr>
        <w:t xml:space="preserve">, joined the troops in the course to fight against the southern </w:t>
      </w:r>
      <w:r w:rsidR="004A3F89">
        <w:rPr>
          <w:rFonts w:asciiTheme="majorHAnsi" w:hAnsiTheme="majorHAnsi" w:cstheme="majorHAnsi"/>
          <w:shd w:val="clear" w:color="auto" w:fill="FFFFFF"/>
        </w:rPr>
        <w:t>Confederacy</w:t>
      </w:r>
      <w:r w:rsidR="00D77205">
        <w:rPr>
          <w:rFonts w:asciiTheme="majorHAnsi" w:hAnsiTheme="majorHAnsi" w:cstheme="majorHAnsi"/>
          <w:shd w:val="clear" w:color="auto" w:fill="FFFFFF"/>
        </w:rPr>
        <w:t xml:space="preserve"> army.</w:t>
      </w:r>
      <w:r w:rsidR="00C462BE">
        <w:rPr>
          <w:rFonts w:asciiTheme="majorHAnsi" w:hAnsiTheme="majorHAnsi" w:cstheme="majorHAnsi"/>
          <w:shd w:val="clear" w:color="auto" w:fill="FFFFFF"/>
        </w:rPr>
        <w:t xml:space="preserve"> Later </w:t>
      </w:r>
      <w:r w:rsidR="00670ABB">
        <w:rPr>
          <w:rFonts w:asciiTheme="majorHAnsi" w:hAnsiTheme="majorHAnsi" w:cstheme="majorHAnsi"/>
          <w:shd w:val="clear" w:color="auto" w:fill="FFFFFF"/>
        </w:rPr>
        <w:t>on,</w:t>
      </w:r>
      <w:r w:rsidR="00C462BE">
        <w:rPr>
          <w:rFonts w:asciiTheme="majorHAnsi" w:hAnsiTheme="majorHAnsi" w:cstheme="majorHAnsi"/>
          <w:shd w:val="clear" w:color="auto" w:fill="FFFFFF"/>
        </w:rPr>
        <w:t xml:space="preserve"> the </w:t>
      </w:r>
      <w:r w:rsidR="00670ABB">
        <w:rPr>
          <w:rFonts w:asciiTheme="majorHAnsi" w:hAnsiTheme="majorHAnsi" w:cstheme="majorHAnsi"/>
          <w:shd w:val="clear" w:color="auto" w:fill="FFFFFF"/>
        </w:rPr>
        <w:t>confederacy</w:t>
      </w:r>
      <w:r w:rsidR="00C462BE">
        <w:rPr>
          <w:rFonts w:asciiTheme="majorHAnsi" w:hAnsiTheme="majorHAnsi" w:cstheme="majorHAnsi"/>
          <w:shd w:val="clear" w:color="auto" w:fill="FFFFFF"/>
        </w:rPr>
        <w:t xml:space="preserve"> states under Genera Lee surrendered as having deemed the war hopeless. </w:t>
      </w:r>
    </w:p>
    <w:p w14:paraId="5E456D4B" w14:textId="2B5090C6" w:rsidR="00670ABB" w:rsidRDefault="00B00F44" w:rsidP="009216EB">
      <w:pPr>
        <w:pStyle w:val="TableFigure"/>
        <w:spacing w:before="0"/>
        <w:jc w:val="center"/>
        <w:rPr>
          <w:rFonts w:asciiTheme="majorHAnsi" w:hAnsiTheme="majorHAnsi" w:cstheme="majorHAnsi"/>
          <w:b/>
          <w:bCs/>
          <w:shd w:val="clear" w:color="auto" w:fill="FFFFFF"/>
        </w:rPr>
      </w:pPr>
      <w:r w:rsidRPr="00670ABB">
        <w:rPr>
          <w:rFonts w:asciiTheme="majorHAnsi" w:hAnsiTheme="majorHAnsi" w:cstheme="majorHAnsi"/>
          <w:b/>
          <w:bCs/>
          <w:shd w:val="clear" w:color="auto" w:fill="FFFFFF"/>
        </w:rPr>
        <w:t>Conclusion</w:t>
      </w:r>
    </w:p>
    <w:p w14:paraId="11F02985" w14:textId="6BA5D53C" w:rsidR="007D7B3C" w:rsidRPr="007D7B3C" w:rsidRDefault="00B00F44" w:rsidP="009216EB">
      <w:pPr>
        <w:pStyle w:val="TableFigure"/>
        <w:spacing w:before="0"/>
        <w:ind w:firstLine="720"/>
        <w:rPr>
          <w:rFonts w:asciiTheme="majorHAnsi" w:hAnsiTheme="majorHAnsi" w:cstheme="majorHAnsi"/>
          <w:shd w:val="clear" w:color="auto" w:fill="FFFFFF"/>
        </w:rPr>
      </w:pPr>
      <w:r>
        <w:rPr>
          <w:rFonts w:asciiTheme="majorHAnsi" w:hAnsiTheme="majorHAnsi" w:cstheme="majorHAnsi"/>
          <w:shd w:val="clear" w:color="auto" w:fill="FFFFFF"/>
        </w:rPr>
        <w:t>The Americans had many disputes that they discussed and settled, some partially and others fully. The issue of slaver</w:t>
      </w:r>
      <w:r w:rsidR="009C668C">
        <w:rPr>
          <w:rFonts w:asciiTheme="majorHAnsi" w:hAnsiTheme="majorHAnsi" w:cstheme="majorHAnsi"/>
          <w:shd w:val="clear" w:color="auto" w:fill="FFFFFF"/>
        </w:rPr>
        <w:t>y</w:t>
      </w:r>
      <w:r>
        <w:rPr>
          <w:rFonts w:asciiTheme="majorHAnsi" w:hAnsiTheme="majorHAnsi" w:cstheme="majorHAnsi"/>
          <w:shd w:val="clear" w:color="auto" w:fill="FFFFFF"/>
        </w:rPr>
        <w:t xml:space="preserve"> was a tough one having gone without a peaceful resolution. Neither the North nor the South was willing to give in to the idea of the other. Basing on the economic benefits of </w:t>
      </w:r>
      <w:r w:rsidR="009C668C">
        <w:rPr>
          <w:rFonts w:asciiTheme="majorHAnsi" w:hAnsiTheme="majorHAnsi" w:cstheme="majorHAnsi"/>
          <w:shd w:val="clear" w:color="auto" w:fill="FFFFFF"/>
        </w:rPr>
        <w:t xml:space="preserve">the </w:t>
      </w:r>
      <w:r>
        <w:rPr>
          <w:rFonts w:asciiTheme="majorHAnsi" w:hAnsiTheme="majorHAnsi" w:cstheme="majorHAnsi"/>
          <w:shd w:val="clear" w:color="auto" w:fill="FFFFFF"/>
        </w:rPr>
        <w:t>slaver, the Southern people were willing to sacrifice anything to keep the S</w:t>
      </w:r>
      <w:r>
        <w:rPr>
          <w:rFonts w:asciiTheme="majorHAnsi" w:hAnsiTheme="majorHAnsi" w:cstheme="majorHAnsi"/>
          <w:shd w:val="clear" w:color="auto" w:fill="FFFFFF"/>
        </w:rPr>
        <w:t>lavery institution</w:t>
      </w:r>
      <w:r>
        <w:rPr>
          <w:rStyle w:val="EndnoteReference"/>
          <w:rFonts w:asciiTheme="majorHAnsi" w:hAnsiTheme="majorHAnsi" w:cstheme="majorHAnsi"/>
          <w:shd w:val="clear" w:color="auto" w:fill="FFFFFF"/>
        </w:rPr>
        <w:endnoteReference w:id="11"/>
      </w:r>
      <w:r>
        <w:rPr>
          <w:rFonts w:asciiTheme="majorHAnsi" w:hAnsiTheme="majorHAnsi" w:cstheme="majorHAnsi"/>
          <w:shd w:val="clear" w:color="auto" w:fill="FFFFFF"/>
        </w:rPr>
        <w:t>. The fight for slaver led to a divide of the nation and later on to the American Civil war.</w:t>
      </w:r>
      <w:r w:rsidR="00ED16C7">
        <w:rPr>
          <w:rFonts w:asciiTheme="majorHAnsi" w:hAnsiTheme="majorHAnsi" w:cstheme="majorHAnsi"/>
          <w:shd w:val="clear" w:color="auto" w:fill="FFFFFF"/>
        </w:rPr>
        <w:t xml:space="preserve"> The war would define whether America would be a united slave</w:t>
      </w:r>
      <w:r w:rsidR="009C668C">
        <w:rPr>
          <w:rFonts w:asciiTheme="majorHAnsi" w:hAnsiTheme="majorHAnsi" w:cstheme="majorHAnsi"/>
          <w:shd w:val="clear" w:color="auto" w:fill="FFFFFF"/>
        </w:rPr>
        <w:t>-</w:t>
      </w:r>
      <w:r w:rsidR="00ED16C7">
        <w:rPr>
          <w:rFonts w:asciiTheme="majorHAnsi" w:hAnsiTheme="majorHAnsi" w:cstheme="majorHAnsi"/>
          <w:shd w:val="clear" w:color="auto" w:fill="FFFFFF"/>
        </w:rPr>
        <w:t>free country or not</w:t>
      </w:r>
      <w:r w:rsidR="00494A4B">
        <w:rPr>
          <w:rFonts w:asciiTheme="majorHAnsi" w:hAnsiTheme="majorHAnsi" w:cstheme="majorHAnsi"/>
          <w:shd w:val="clear" w:color="auto" w:fill="FFFFFF"/>
        </w:rPr>
        <w:t>.</w:t>
      </w:r>
    </w:p>
    <w:sectPr w:rsidR="007D7B3C" w:rsidRPr="007D7B3C">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F78D0" w14:textId="77777777" w:rsidR="00B00F44" w:rsidRDefault="00B00F44">
      <w:pPr>
        <w:spacing w:line="240" w:lineRule="auto"/>
      </w:pPr>
      <w:r>
        <w:separator/>
      </w:r>
    </w:p>
    <w:p w14:paraId="291ABFB8" w14:textId="77777777" w:rsidR="00B00F44" w:rsidRDefault="00B00F44"/>
  </w:endnote>
  <w:endnote w:type="continuationSeparator" w:id="0">
    <w:p w14:paraId="7EC19FAA" w14:textId="77777777" w:rsidR="00B00F44" w:rsidRDefault="00B00F44">
      <w:pPr>
        <w:spacing w:line="240" w:lineRule="auto"/>
      </w:pPr>
      <w:r>
        <w:continuationSeparator/>
      </w:r>
    </w:p>
    <w:p w14:paraId="6517437B" w14:textId="77777777" w:rsidR="00B00F44" w:rsidRDefault="00B00F44"/>
  </w:endnote>
  <w:endnote w:id="1">
    <w:p w14:paraId="1AE6A590" w14:textId="77777777" w:rsidR="007D7B3C" w:rsidRPr="007D7B3C" w:rsidRDefault="00B00F44" w:rsidP="007D7B3C">
      <w:pPr>
        <w:pStyle w:val="EndnoteText"/>
      </w:pPr>
      <w:r>
        <w:rPr>
          <w:rStyle w:val="EndnoteReference"/>
        </w:rPr>
        <w:endnoteRef/>
      </w:r>
      <w:r>
        <w:t xml:space="preserve"> </w:t>
      </w:r>
      <w:r w:rsidRPr="007D7B3C">
        <w:t>Campbell, Stanley W. </w:t>
      </w:r>
      <w:r w:rsidRPr="007D7B3C">
        <w:rPr>
          <w:i/>
          <w:iCs/>
        </w:rPr>
        <w:t>The Slave Catchers: Enforcement of the Fugitive Slave Law, 1850-1860</w:t>
      </w:r>
      <w:r w:rsidRPr="007D7B3C">
        <w:t>. UNC Press</w:t>
      </w:r>
      <w:r w:rsidRPr="007D7B3C">
        <w:t xml:space="preserve"> Books, 2012.</w:t>
      </w:r>
    </w:p>
    <w:p w14:paraId="10CDDEE8" w14:textId="5AC8E88C" w:rsidR="007D7B3C" w:rsidRDefault="007D7B3C">
      <w:pPr>
        <w:pStyle w:val="EndnoteText"/>
      </w:pPr>
    </w:p>
  </w:endnote>
  <w:endnote w:id="2">
    <w:p w14:paraId="5979D623" w14:textId="77777777" w:rsidR="007D7B3C" w:rsidRPr="007D7B3C" w:rsidRDefault="00B00F44" w:rsidP="007D7B3C">
      <w:pPr>
        <w:pStyle w:val="EndnoteText"/>
      </w:pPr>
      <w:r>
        <w:rPr>
          <w:rStyle w:val="EndnoteReference"/>
        </w:rPr>
        <w:endnoteRef/>
      </w:r>
      <w:r>
        <w:t xml:space="preserve"> </w:t>
      </w:r>
      <w:r w:rsidRPr="007D7B3C">
        <w:t>Guelzo, Allen C. </w:t>
      </w:r>
      <w:r w:rsidRPr="007D7B3C">
        <w:rPr>
          <w:i/>
          <w:iCs/>
        </w:rPr>
        <w:t>Lincoln's Emancipation Proclamation: The End of Slavery in America</w:t>
      </w:r>
      <w:r w:rsidRPr="007D7B3C">
        <w:t>. Simon and Schuster, 2005.</w:t>
      </w:r>
    </w:p>
    <w:p w14:paraId="62ED0B2D" w14:textId="3D54EEB8" w:rsidR="007D7B3C" w:rsidRDefault="007D7B3C">
      <w:pPr>
        <w:pStyle w:val="EndnoteText"/>
      </w:pPr>
    </w:p>
  </w:endnote>
  <w:endnote w:id="3">
    <w:p w14:paraId="636659AD" w14:textId="77777777" w:rsidR="007D7B3C" w:rsidRPr="007D7B3C" w:rsidRDefault="00B00F44" w:rsidP="007D7B3C">
      <w:pPr>
        <w:pStyle w:val="EndnoteText"/>
      </w:pPr>
      <w:r>
        <w:rPr>
          <w:rStyle w:val="EndnoteReference"/>
        </w:rPr>
        <w:endnoteRef/>
      </w:r>
      <w:r>
        <w:t xml:space="preserve"> </w:t>
      </w:r>
      <w:r w:rsidRPr="007D7B3C">
        <w:t>Kamma, Anne. </w:t>
      </w:r>
      <w:r w:rsidRPr="007D7B3C">
        <w:rPr>
          <w:i/>
          <w:iCs/>
        </w:rPr>
        <w:t>If you lived when there was slavery in America</w:t>
      </w:r>
      <w:r w:rsidRPr="007D7B3C">
        <w:t>. Scholastic Inc., 2014.</w:t>
      </w:r>
    </w:p>
    <w:p w14:paraId="44839D42" w14:textId="6E4E53FB" w:rsidR="007D7B3C" w:rsidRDefault="007D7B3C">
      <w:pPr>
        <w:pStyle w:val="EndnoteText"/>
      </w:pPr>
    </w:p>
  </w:endnote>
  <w:endnote w:id="4">
    <w:p w14:paraId="4DB2D7FB" w14:textId="77777777" w:rsidR="007D7B3C" w:rsidRPr="007D7B3C" w:rsidRDefault="00B00F44" w:rsidP="007D7B3C">
      <w:pPr>
        <w:pStyle w:val="EndnoteText"/>
      </w:pPr>
      <w:r>
        <w:rPr>
          <w:rStyle w:val="EndnoteReference"/>
        </w:rPr>
        <w:endnoteRef/>
      </w:r>
      <w:r>
        <w:t xml:space="preserve"> </w:t>
      </w:r>
      <w:r w:rsidRPr="007D7B3C">
        <w:t>Kamma, Anne. </w:t>
      </w:r>
      <w:r w:rsidRPr="007D7B3C">
        <w:rPr>
          <w:i/>
          <w:iCs/>
        </w:rPr>
        <w:t>If you lived when there w</w:t>
      </w:r>
      <w:r w:rsidRPr="007D7B3C">
        <w:rPr>
          <w:i/>
          <w:iCs/>
        </w:rPr>
        <w:t>as slavery in America</w:t>
      </w:r>
      <w:r w:rsidRPr="007D7B3C">
        <w:t>. Scholastic Inc., 2014.</w:t>
      </w:r>
    </w:p>
    <w:p w14:paraId="6D2731CF" w14:textId="33CD968C" w:rsidR="007D7B3C" w:rsidRDefault="007D7B3C">
      <w:pPr>
        <w:pStyle w:val="EndnoteText"/>
      </w:pPr>
    </w:p>
  </w:endnote>
  <w:endnote w:id="5">
    <w:p w14:paraId="235B35A4" w14:textId="77777777" w:rsidR="007D7B3C" w:rsidRPr="007D7B3C" w:rsidRDefault="00B00F44" w:rsidP="007D7B3C">
      <w:pPr>
        <w:pStyle w:val="EndnoteText"/>
      </w:pPr>
      <w:r>
        <w:rPr>
          <w:rStyle w:val="EndnoteReference"/>
        </w:rPr>
        <w:endnoteRef/>
      </w:r>
      <w:r>
        <w:t xml:space="preserve"> </w:t>
      </w:r>
      <w:r w:rsidRPr="007D7B3C">
        <w:t>Knowles, Helen J. "The Constitution and Slavery: A Special Relationship." </w:t>
      </w:r>
      <w:r w:rsidRPr="007D7B3C">
        <w:rPr>
          <w:i/>
          <w:iCs/>
        </w:rPr>
        <w:t>Slavery and Abolition</w:t>
      </w:r>
      <w:r w:rsidRPr="007D7B3C">
        <w:t> 28, no. 3 (2007): 309-328.</w:t>
      </w:r>
    </w:p>
    <w:p w14:paraId="468623BA" w14:textId="09E4EE0B" w:rsidR="007D7B3C" w:rsidRDefault="007D7B3C">
      <w:pPr>
        <w:pStyle w:val="EndnoteText"/>
      </w:pPr>
    </w:p>
  </w:endnote>
  <w:endnote w:id="6">
    <w:p w14:paraId="3AB9AF03" w14:textId="77777777" w:rsidR="007D7B3C" w:rsidRPr="007D7B3C" w:rsidRDefault="00B00F44" w:rsidP="007D7B3C">
      <w:pPr>
        <w:pStyle w:val="EndnoteText"/>
      </w:pPr>
      <w:r>
        <w:rPr>
          <w:rStyle w:val="EndnoteReference"/>
        </w:rPr>
        <w:endnoteRef/>
      </w:r>
      <w:r>
        <w:t xml:space="preserve"> </w:t>
      </w:r>
      <w:r w:rsidRPr="007D7B3C">
        <w:t>Guelzo, Allen C. </w:t>
      </w:r>
      <w:r w:rsidRPr="007D7B3C">
        <w:rPr>
          <w:i/>
          <w:iCs/>
        </w:rPr>
        <w:t>Lincoln's Emancipation Proclamation: The End of Slavery in Ameri</w:t>
      </w:r>
      <w:r w:rsidRPr="007D7B3C">
        <w:rPr>
          <w:i/>
          <w:iCs/>
        </w:rPr>
        <w:t>ca</w:t>
      </w:r>
      <w:r w:rsidRPr="007D7B3C">
        <w:t>. Simon and Schuster, 2005.</w:t>
      </w:r>
    </w:p>
    <w:p w14:paraId="213D3E98" w14:textId="4FCB5E43" w:rsidR="007D7B3C" w:rsidRDefault="007D7B3C">
      <w:pPr>
        <w:pStyle w:val="EndnoteText"/>
      </w:pPr>
    </w:p>
  </w:endnote>
  <w:endnote w:id="7">
    <w:p w14:paraId="5F34993B" w14:textId="77777777" w:rsidR="007D7B3C" w:rsidRPr="007D7B3C" w:rsidRDefault="00B00F44" w:rsidP="007D7B3C">
      <w:pPr>
        <w:pStyle w:val="EndnoteText"/>
      </w:pPr>
      <w:r>
        <w:rPr>
          <w:rStyle w:val="EndnoteReference"/>
        </w:rPr>
        <w:endnoteRef/>
      </w:r>
      <w:r>
        <w:t xml:space="preserve"> </w:t>
      </w:r>
      <w:r w:rsidRPr="007D7B3C">
        <w:t>Morrison, Michael A. </w:t>
      </w:r>
      <w:r w:rsidRPr="007D7B3C">
        <w:rPr>
          <w:i/>
          <w:iCs/>
        </w:rPr>
        <w:t>Slavery and the American West: The Eclipse of Manifest Destiny</w:t>
      </w:r>
      <w:r w:rsidRPr="007D7B3C">
        <w:t>. Univ of North Carolina Press, 2000.</w:t>
      </w:r>
    </w:p>
    <w:p w14:paraId="0B5DD2CA" w14:textId="39286547" w:rsidR="007D7B3C" w:rsidRDefault="007D7B3C">
      <w:pPr>
        <w:pStyle w:val="EndnoteText"/>
      </w:pPr>
    </w:p>
  </w:endnote>
  <w:endnote w:id="8">
    <w:p w14:paraId="19845CCE" w14:textId="77777777" w:rsidR="007D7B3C" w:rsidRPr="007D7B3C" w:rsidRDefault="00B00F44" w:rsidP="007D7B3C">
      <w:pPr>
        <w:pStyle w:val="EndnoteText"/>
      </w:pPr>
      <w:r>
        <w:rPr>
          <w:rStyle w:val="EndnoteReference"/>
        </w:rPr>
        <w:endnoteRef/>
      </w:r>
      <w:r>
        <w:t xml:space="preserve"> </w:t>
      </w:r>
      <w:r w:rsidRPr="007D7B3C">
        <w:t>Campbell, Stanley W. </w:t>
      </w:r>
      <w:r w:rsidRPr="007D7B3C">
        <w:rPr>
          <w:i/>
          <w:iCs/>
        </w:rPr>
        <w:t>The Slave Catchers: Enforcement of the Fugitive Slave Law, 1850-1860</w:t>
      </w:r>
      <w:r w:rsidRPr="007D7B3C">
        <w:t xml:space="preserve">. UNC </w:t>
      </w:r>
      <w:r w:rsidRPr="007D7B3C">
        <w:t>Press Books, 2012.</w:t>
      </w:r>
    </w:p>
    <w:p w14:paraId="2816809D" w14:textId="6E802037" w:rsidR="007D7B3C" w:rsidRDefault="007D7B3C">
      <w:pPr>
        <w:pStyle w:val="EndnoteText"/>
      </w:pPr>
    </w:p>
  </w:endnote>
  <w:endnote w:id="9">
    <w:p w14:paraId="28608767" w14:textId="77777777" w:rsidR="007D7B3C" w:rsidRPr="007D7B3C" w:rsidRDefault="00B00F44" w:rsidP="007D7B3C">
      <w:pPr>
        <w:pStyle w:val="EndnoteText"/>
      </w:pPr>
      <w:r>
        <w:rPr>
          <w:rStyle w:val="EndnoteReference"/>
        </w:rPr>
        <w:endnoteRef/>
      </w:r>
      <w:r>
        <w:t xml:space="preserve"> </w:t>
      </w:r>
      <w:r w:rsidRPr="007D7B3C">
        <w:t>Morrison, Michael A. </w:t>
      </w:r>
      <w:r w:rsidRPr="007D7B3C">
        <w:rPr>
          <w:i/>
          <w:iCs/>
        </w:rPr>
        <w:t>Slavery and the American West: The Eclipse of Manifest Destiny</w:t>
      </w:r>
      <w:r w:rsidRPr="007D7B3C">
        <w:t>. Univ of North Carolina Press, 2000.</w:t>
      </w:r>
    </w:p>
    <w:p w14:paraId="383D60CD" w14:textId="09A09920" w:rsidR="007D7B3C" w:rsidRDefault="007D7B3C">
      <w:pPr>
        <w:pStyle w:val="EndnoteText"/>
      </w:pPr>
    </w:p>
  </w:endnote>
  <w:endnote w:id="10">
    <w:p w14:paraId="03909562" w14:textId="77777777" w:rsidR="007D7B3C" w:rsidRPr="007D7B3C" w:rsidRDefault="00B00F44" w:rsidP="007D7B3C">
      <w:pPr>
        <w:pStyle w:val="EndnoteText"/>
      </w:pPr>
      <w:r>
        <w:rPr>
          <w:rStyle w:val="EndnoteReference"/>
        </w:rPr>
        <w:endnoteRef/>
      </w:r>
      <w:r>
        <w:t xml:space="preserve"> </w:t>
      </w:r>
      <w:r w:rsidRPr="007D7B3C">
        <w:t>Knowles, Helen J. "The Constitution and Slavery: A Special Relationship." </w:t>
      </w:r>
      <w:r w:rsidRPr="007D7B3C">
        <w:rPr>
          <w:i/>
          <w:iCs/>
        </w:rPr>
        <w:t>Slavery and Abolition</w:t>
      </w:r>
      <w:r w:rsidRPr="007D7B3C">
        <w:t> 28, no. 3 (200</w:t>
      </w:r>
      <w:r w:rsidRPr="007D7B3C">
        <w:t>7): 309-328.</w:t>
      </w:r>
    </w:p>
    <w:p w14:paraId="15F27BA8" w14:textId="1C236219" w:rsidR="007D7B3C" w:rsidRDefault="007D7B3C">
      <w:pPr>
        <w:pStyle w:val="EndnoteText"/>
      </w:pPr>
    </w:p>
  </w:endnote>
  <w:endnote w:id="11">
    <w:p w14:paraId="2A719973" w14:textId="77777777" w:rsidR="007D7B3C" w:rsidRPr="007D7B3C" w:rsidRDefault="00B00F44" w:rsidP="007D7B3C">
      <w:pPr>
        <w:pStyle w:val="EndnoteText"/>
      </w:pPr>
      <w:r>
        <w:rPr>
          <w:rStyle w:val="EndnoteReference"/>
        </w:rPr>
        <w:endnoteRef/>
      </w:r>
      <w:r>
        <w:t xml:space="preserve"> </w:t>
      </w:r>
      <w:r w:rsidRPr="007D7B3C">
        <w:t>Morrison, Michael A. </w:t>
      </w:r>
      <w:r w:rsidRPr="007D7B3C">
        <w:rPr>
          <w:i/>
          <w:iCs/>
        </w:rPr>
        <w:t>Slavery, and the American West: The Eclipse of Manifest Destiny</w:t>
      </w:r>
      <w:r w:rsidRPr="007D7B3C">
        <w:t>. Univ of North Carolina Press, 2000.</w:t>
      </w:r>
    </w:p>
    <w:p w14:paraId="46FD2215" w14:textId="4D4E9A81" w:rsidR="007D7B3C" w:rsidRDefault="007D7B3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2E704" w14:textId="77777777" w:rsidR="00B00F44" w:rsidRDefault="00B00F44">
      <w:pPr>
        <w:spacing w:line="240" w:lineRule="auto"/>
      </w:pPr>
      <w:r>
        <w:separator/>
      </w:r>
    </w:p>
  </w:footnote>
  <w:footnote w:type="continuationSeparator" w:id="0">
    <w:p w14:paraId="269C808F" w14:textId="77777777" w:rsidR="00B00F44" w:rsidRDefault="00B00F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07D56" w14:textId="43C9EC04" w:rsidR="00E81978" w:rsidRDefault="00B00F44">
    <w:pPr>
      <w:pStyle w:val="Header"/>
    </w:pPr>
    <w:sdt>
      <w:sdtPr>
        <w:rPr>
          <w:rStyle w:val="Strong"/>
        </w:rPr>
        <w:alias w:val="Running head"/>
        <w:id w:val="12739865"/>
        <w:placeholder>
          <w:docPart w:val="8930EE4753EC49378C93CBD8DB1EB0E3"/>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SLAVERY AND CIVIL WAR IN AMERICA</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36299D">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57FD0" w14:textId="4722AF11" w:rsidR="00E81978" w:rsidRDefault="00B00F44">
    <w:pPr>
      <w:pStyle w:val="Header"/>
      <w:rPr>
        <w:rStyle w:val="Strong"/>
      </w:rPr>
    </w:pPr>
    <w:r>
      <w:t xml:space="preserve">Running head: </w:t>
    </w:r>
    <w:sdt>
      <w:sdtPr>
        <w:alias w:val="Running head"/>
        <w:id w:val="-696842620"/>
        <w:placeholder>
          <w:docPart w:val="339CD7886B3E4D4F8A837D753F64549D"/>
        </w:placeholder>
        <w:dataBinding w:prefixMappings="xmlns:ns0='http://schemas.microsoft.com/office/2006/coverPageProps' " w:xpath="/ns0:CoverPageProperties[1]/ns0:Abstract[1]" w:storeItemID="{55AF091B-3C7A-41E3-B477-F2FDAA23CFDA}"/>
        <w:text/>
      </w:sdtPr>
      <w:sdtEndPr/>
      <w:sdtContent>
        <w:r>
          <w:t>SLAVERY AND CIVIL WAR IN AMERICA</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6299D">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wNzMxszC3NDUzMTJX0lEKTi0uzszPAykwrAUAyz4GHywAAAA="/>
  </w:docVars>
  <w:rsids>
    <w:rsidRoot w:val="00346465"/>
    <w:rsid w:val="00001D2F"/>
    <w:rsid w:val="00046C8D"/>
    <w:rsid w:val="000872E0"/>
    <w:rsid w:val="000A63CA"/>
    <w:rsid w:val="000D3F41"/>
    <w:rsid w:val="00114433"/>
    <w:rsid w:val="001F058C"/>
    <w:rsid w:val="00210F52"/>
    <w:rsid w:val="00247002"/>
    <w:rsid w:val="00263A4A"/>
    <w:rsid w:val="002A11E8"/>
    <w:rsid w:val="002A751D"/>
    <w:rsid w:val="002A7E66"/>
    <w:rsid w:val="002B2A01"/>
    <w:rsid w:val="002D5540"/>
    <w:rsid w:val="002D5E64"/>
    <w:rsid w:val="002E1969"/>
    <w:rsid w:val="003221D6"/>
    <w:rsid w:val="0032254C"/>
    <w:rsid w:val="00346465"/>
    <w:rsid w:val="00355DCA"/>
    <w:rsid w:val="0036299D"/>
    <w:rsid w:val="003D1DAC"/>
    <w:rsid w:val="003F6E97"/>
    <w:rsid w:val="004647B5"/>
    <w:rsid w:val="00472689"/>
    <w:rsid w:val="00494A4B"/>
    <w:rsid w:val="004A3F89"/>
    <w:rsid w:val="004E017E"/>
    <w:rsid w:val="005338EB"/>
    <w:rsid w:val="00551A02"/>
    <w:rsid w:val="005534FA"/>
    <w:rsid w:val="005C18FB"/>
    <w:rsid w:val="005D3A03"/>
    <w:rsid w:val="005E50D3"/>
    <w:rsid w:val="00600664"/>
    <w:rsid w:val="0066600F"/>
    <w:rsid w:val="00670ABB"/>
    <w:rsid w:val="0067140F"/>
    <w:rsid w:val="00691094"/>
    <w:rsid w:val="00695C17"/>
    <w:rsid w:val="006D1C7E"/>
    <w:rsid w:val="006D3CB7"/>
    <w:rsid w:val="00701C44"/>
    <w:rsid w:val="00712877"/>
    <w:rsid w:val="00715438"/>
    <w:rsid w:val="007736AF"/>
    <w:rsid w:val="0079530B"/>
    <w:rsid w:val="007D7B3C"/>
    <w:rsid w:val="008002C0"/>
    <w:rsid w:val="00860134"/>
    <w:rsid w:val="00867F6F"/>
    <w:rsid w:val="008B5AE0"/>
    <w:rsid w:val="008C5323"/>
    <w:rsid w:val="008C6AFA"/>
    <w:rsid w:val="008C7DC5"/>
    <w:rsid w:val="008D2E7C"/>
    <w:rsid w:val="008D3CCC"/>
    <w:rsid w:val="009216EB"/>
    <w:rsid w:val="00933B35"/>
    <w:rsid w:val="00975012"/>
    <w:rsid w:val="00976CB5"/>
    <w:rsid w:val="009A6A3B"/>
    <w:rsid w:val="009C668C"/>
    <w:rsid w:val="009D1C64"/>
    <w:rsid w:val="00A140FF"/>
    <w:rsid w:val="00A27311"/>
    <w:rsid w:val="00A3204A"/>
    <w:rsid w:val="00A41E22"/>
    <w:rsid w:val="00A424DF"/>
    <w:rsid w:val="00A71F9D"/>
    <w:rsid w:val="00A95FE6"/>
    <w:rsid w:val="00AD0BB3"/>
    <w:rsid w:val="00B00F44"/>
    <w:rsid w:val="00B04304"/>
    <w:rsid w:val="00B32F90"/>
    <w:rsid w:val="00B823AA"/>
    <w:rsid w:val="00BA45DB"/>
    <w:rsid w:val="00BA6C2E"/>
    <w:rsid w:val="00BF4184"/>
    <w:rsid w:val="00C0601E"/>
    <w:rsid w:val="00C27E63"/>
    <w:rsid w:val="00C31D30"/>
    <w:rsid w:val="00C462BE"/>
    <w:rsid w:val="00CD6E39"/>
    <w:rsid w:val="00CF6E91"/>
    <w:rsid w:val="00CF725E"/>
    <w:rsid w:val="00D124A1"/>
    <w:rsid w:val="00D65F23"/>
    <w:rsid w:val="00D72ABB"/>
    <w:rsid w:val="00D77205"/>
    <w:rsid w:val="00D81FC8"/>
    <w:rsid w:val="00D85B68"/>
    <w:rsid w:val="00E6004D"/>
    <w:rsid w:val="00E81978"/>
    <w:rsid w:val="00ED16C7"/>
    <w:rsid w:val="00EF32F6"/>
    <w:rsid w:val="00F20FC6"/>
    <w:rsid w:val="00F379B7"/>
    <w:rsid w:val="00F525FA"/>
    <w:rsid w:val="00FC07DC"/>
    <w:rsid w:val="00FC628C"/>
    <w:rsid w:val="00FD2E69"/>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930EE4753EC49378C93CBD8DB1EB0E3"/>
        <w:category>
          <w:name w:val="General"/>
          <w:gallery w:val="placeholder"/>
        </w:category>
        <w:types>
          <w:type w:val="bbPlcHdr"/>
        </w:types>
        <w:behaviors>
          <w:behavior w:val="content"/>
        </w:behaviors>
        <w:guid w:val="{48F64420-0C05-4E7D-9A44-73DE99D0F3E9}"/>
      </w:docPartPr>
      <w:docPartBody>
        <w:p w:rsidR="002B2A01" w:rsidRDefault="000209AA">
          <w:pPr>
            <w:pStyle w:val="8930EE4753EC49378C93CBD8DB1EB0E3"/>
          </w:pPr>
          <w:r w:rsidRPr="005D3A03">
            <w:t>Figures title:</w:t>
          </w:r>
        </w:p>
      </w:docPartBody>
    </w:docPart>
    <w:docPart>
      <w:docPartPr>
        <w:name w:val="339CD7886B3E4D4F8A837D753F64549D"/>
        <w:category>
          <w:name w:val="General"/>
          <w:gallery w:val="placeholder"/>
        </w:category>
        <w:types>
          <w:type w:val="bbPlcHdr"/>
        </w:types>
        <w:behaviors>
          <w:behavior w:val="content"/>
        </w:behaviors>
        <w:guid w:val="{19E44F7E-5D5F-4B20-BB77-024E31AA6D90}"/>
      </w:docPartPr>
      <w:docPartBody>
        <w:p w:rsidR="002B2A01" w:rsidRDefault="000209AA">
          <w:pPr>
            <w:pStyle w:val="339CD7886B3E4D4F8A837D753F64549D"/>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89"/>
    <w:rsid w:val="000209AA"/>
    <w:rsid w:val="002B2A01"/>
    <w:rsid w:val="004068A2"/>
    <w:rsid w:val="00E26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CF0F29976D43FCAA9BA53D45C931E0">
    <w:name w:val="C5CF0F29976D43FCAA9BA53D45C931E0"/>
  </w:style>
  <w:style w:type="paragraph" w:customStyle="1" w:styleId="B24D9C9C599B4E0C835EADD1FE7F56F6">
    <w:name w:val="B24D9C9C599B4E0C835EADD1FE7F56F6"/>
  </w:style>
  <w:style w:type="paragraph" w:customStyle="1" w:styleId="6682DB86BC0345AB8C92650B73D94507">
    <w:name w:val="6682DB86BC0345AB8C92650B73D94507"/>
  </w:style>
  <w:style w:type="paragraph" w:customStyle="1" w:styleId="5B200471E9FE44D8BEF0DE4A56D86F9F">
    <w:name w:val="5B200471E9FE44D8BEF0DE4A56D86F9F"/>
  </w:style>
  <w:style w:type="paragraph" w:customStyle="1" w:styleId="97C434D5263541CC85AFB3536CA2A1FD">
    <w:name w:val="97C434D5263541CC85AFB3536CA2A1FD"/>
  </w:style>
  <w:style w:type="paragraph" w:customStyle="1" w:styleId="1D3E6B8F5FE043F19388E19DB59B9178">
    <w:name w:val="1D3E6B8F5FE043F19388E19DB59B9178"/>
  </w:style>
  <w:style w:type="character" w:styleId="Emphasis">
    <w:name w:val="Emphasis"/>
    <w:basedOn w:val="DefaultParagraphFont"/>
    <w:uiPriority w:val="4"/>
    <w:unhideWhenUsed/>
    <w:qFormat/>
    <w:rPr>
      <w:i/>
      <w:iCs/>
    </w:rPr>
  </w:style>
  <w:style w:type="paragraph" w:customStyle="1" w:styleId="39379333898D468A94D42B45971D60C1">
    <w:name w:val="39379333898D468A94D42B45971D60C1"/>
  </w:style>
  <w:style w:type="paragraph" w:customStyle="1" w:styleId="F1DAA51898DE43E7A98A709D39D7BFB7">
    <w:name w:val="F1DAA51898DE43E7A98A709D39D7BFB7"/>
  </w:style>
  <w:style w:type="paragraph" w:customStyle="1" w:styleId="C401FC56CB5F492DA9B496E8EA785EAE">
    <w:name w:val="C401FC56CB5F492DA9B496E8EA785EAE"/>
  </w:style>
  <w:style w:type="paragraph" w:customStyle="1" w:styleId="136F84ACCE8549D583A77E05380F3632">
    <w:name w:val="136F84ACCE8549D583A77E05380F3632"/>
  </w:style>
  <w:style w:type="paragraph" w:customStyle="1" w:styleId="4436F85A14B24B3194FFB7959A484F81">
    <w:name w:val="4436F85A14B24B3194FFB7959A484F81"/>
  </w:style>
  <w:style w:type="paragraph" w:customStyle="1" w:styleId="A95E99AFDC3949C6B0A0BFD6AD1F9363">
    <w:name w:val="A95E99AFDC3949C6B0A0BFD6AD1F9363"/>
  </w:style>
  <w:style w:type="paragraph" w:customStyle="1" w:styleId="40E864205EDB47189AA708458653056A">
    <w:name w:val="40E864205EDB47189AA708458653056A"/>
  </w:style>
  <w:style w:type="paragraph" w:customStyle="1" w:styleId="03E401ED15B74CB69BD538C684D38DB1">
    <w:name w:val="03E401ED15B74CB69BD538C684D38DB1"/>
  </w:style>
  <w:style w:type="paragraph" w:customStyle="1" w:styleId="D5021DE3DF314062BED1528137848D65">
    <w:name w:val="D5021DE3DF314062BED1528137848D65"/>
  </w:style>
  <w:style w:type="paragraph" w:customStyle="1" w:styleId="6036EA1882984CB093D12048EFB2AF10">
    <w:name w:val="6036EA1882984CB093D12048EFB2AF10"/>
  </w:style>
  <w:style w:type="paragraph" w:customStyle="1" w:styleId="14F13048C7A14C6198B6E7F5583B5769">
    <w:name w:val="14F13048C7A14C6198B6E7F5583B5769"/>
  </w:style>
  <w:style w:type="paragraph" w:customStyle="1" w:styleId="DC2B366D55274074AAB4DA94C38D0C40">
    <w:name w:val="DC2B366D55274074AAB4DA94C38D0C40"/>
  </w:style>
  <w:style w:type="paragraph" w:customStyle="1" w:styleId="2C7FCAECD10342759A475265B26E864C">
    <w:name w:val="2C7FCAECD10342759A475265B26E864C"/>
  </w:style>
  <w:style w:type="paragraph" w:customStyle="1" w:styleId="4921044297BD4EF59FC3DF37CA7113BA">
    <w:name w:val="4921044297BD4EF59FC3DF37CA7113BA"/>
  </w:style>
  <w:style w:type="paragraph" w:customStyle="1" w:styleId="63DAB656E220415BB2C387278953901A">
    <w:name w:val="63DAB656E220415BB2C387278953901A"/>
  </w:style>
  <w:style w:type="paragraph" w:customStyle="1" w:styleId="C40CAA3F1D7D47049EAA7E7B60C1A6D1">
    <w:name w:val="C40CAA3F1D7D47049EAA7E7B60C1A6D1"/>
  </w:style>
  <w:style w:type="paragraph" w:customStyle="1" w:styleId="FE44DEB7CBD9494FB9D848E759249785">
    <w:name w:val="FE44DEB7CBD9494FB9D848E759249785"/>
  </w:style>
  <w:style w:type="paragraph" w:customStyle="1" w:styleId="8F309757B0E94C298C35B48D0E6B44D4">
    <w:name w:val="8F309757B0E94C298C35B48D0E6B44D4"/>
  </w:style>
  <w:style w:type="paragraph" w:customStyle="1" w:styleId="DB6288D22536489C9B9CA8FF073E9FCC">
    <w:name w:val="DB6288D22536489C9B9CA8FF073E9FCC"/>
  </w:style>
  <w:style w:type="paragraph" w:customStyle="1" w:styleId="707B3D177AF1441693F7541DB3B3677B">
    <w:name w:val="707B3D177AF1441693F7541DB3B3677B"/>
  </w:style>
  <w:style w:type="paragraph" w:customStyle="1" w:styleId="F8984F7D94B14C039767E615BF128CCC">
    <w:name w:val="F8984F7D94B14C039767E615BF128CCC"/>
  </w:style>
  <w:style w:type="paragraph" w:customStyle="1" w:styleId="7D2A41BBAE2C40F5AABB4B1BD6E13172">
    <w:name w:val="7D2A41BBAE2C40F5AABB4B1BD6E13172"/>
  </w:style>
  <w:style w:type="paragraph" w:customStyle="1" w:styleId="183153DE7F504D2590F3CEDDD94BA626">
    <w:name w:val="183153DE7F504D2590F3CEDDD94BA626"/>
  </w:style>
  <w:style w:type="paragraph" w:customStyle="1" w:styleId="2D5EBB55269941F9BA90D3B32709D264">
    <w:name w:val="2D5EBB55269941F9BA90D3B32709D264"/>
  </w:style>
  <w:style w:type="paragraph" w:customStyle="1" w:styleId="E6F67A1DD039474596AAF9D43D23418D">
    <w:name w:val="E6F67A1DD039474596AAF9D43D23418D"/>
  </w:style>
  <w:style w:type="paragraph" w:customStyle="1" w:styleId="F8726898B3954F38A4C92B73A9382C09">
    <w:name w:val="F8726898B3954F38A4C92B73A9382C09"/>
  </w:style>
  <w:style w:type="paragraph" w:customStyle="1" w:styleId="8AA0628693C948CC9DA2E83BDE546519">
    <w:name w:val="8AA0628693C948CC9DA2E83BDE546519"/>
  </w:style>
  <w:style w:type="paragraph" w:customStyle="1" w:styleId="C5457E3CB0774F77ABBCBDB46293615B">
    <w:name w:val="C5457E3CB0774F77ABBCBDB46293615B"/>
  </w:style>
  <w:style w:type="paragraph" w:customStyle="1" w:styleId="0294472DE8CF4C7688EAA80B3973C58E">
    <w:name w:val="0294472DE8CF4C7688EAA80B3973C58E"/>
  </w:style>
  <w:style w:type="paragraph" w:customStyle="1" w:styleId="0C96FD7B10F046A8A9FF1127407CBA2A">
    <w:name w:val="0C96FD7B10F046A8A9FF1127407CBA2A"/>
  </w:style>
  <w:style w:type="paragraph" w:customStyle="1" w:styleId="DC3998CA73F54B9EB264E9F74BB7A6D7">
    <w:name w:val="DC3998CA73F54B9EB264E9F74BB7A6D7"/>
  </w:style>
  <w:style w:type="paragraph" w:customStyle="1" w:styleId="0D4580375ACE40E1A15C71F43C328D61">
    <w:name w:val="0D4580375ACE40E1A15C71F43C328D61"/>
  </w:style>
  <w:style w:type="paragraph" w:customStyle="1" w:styleId="526E625B66C744E7BB3F608BBB60C641">
    <w:name w:val="526E625B66C744E7BB3F608BBB60C641"/>
  </w:style>
  <w:style w:type="paragraph" w:customStyle="1" w:styleId="922DB8DEA3084B449EC4895499197BE8">
    <w:name w:val="922DB8DEA3084B449EC4895499197BE8"/>
  </w:style>
  <w:style w:type="paragraph" w:customStyle="1" w:styleId="A0E1AE23786545E28890EED3E4BFFE0B">
    <w:name w:val="A0E1AE23786545E28890EED3E4BFFE0B"/>
  </w:style>
  <w:style w:type="paragraph" w:customStyle="1" w:styleId="87EE921AB0544E4899CC04FB22721F2D">
    <w:name w:val="87EE921AB0544E4899CC04FB22721F2D"/>
  </w:style>
  <w:style w:type="paragraph" w:customStyle="1" w:styleId="C373E34026884630B8708631FD2CC7C9">
    <w:name w:val="C373E34026884630B8708631FD2CC7C9"/>
  </w:style>
  <w:style w:type="paragraph" w:customStyle="1" w:styleId="2D2EF2070203411CA3652664C64D2097">
    <w:name w:val="2D2EF2070203411CA3652664C64D2097"/>
  </w:style>
  <w:style w:type="paragraph" w:customStyle="1" w:styleId="52E7A9AD24F34CC58F302B16399A2609">
    <w:name w:val="52E7A9AD24F34CC58F302B16399A2609"/>
  </w:style>
  <w:style w:type="paragraph" w:customStyle="1" w:styleId="E6E0C6A785CF4AB38109BB7041B657AC">
    <w:name w:val="E6E0C6A785CF4AB38109BB7041B657AC"/>
  </w:style>
  <w:style w:type="paragraph" w:customStyle="1" w:styleId="0103375BEA4E45E48310995E635F6053">
    <w:name w:val="0103375BEA4E45E48310995E635F6053"/>
  </w:style>
  <w:style w:type="paragraph" w:customStyle="1" w:styleId="148A0A2F3E7A4A51BF2A80D2060DD6E6">
    <w:name w:val="148A0A2F3E7A4A51BF2A80D2060DD6E6"/>
  </w:style>
  <w:style w:type="paragraph" w:customStyle="1" w:styleId="CAA8B663CD4140FE9A777474404B8E66">
    <w:name w:val="CAA8B663CD4140FE9A777474404B8E66"/>
  </w:style>
  <w:style w:type="paragraph" w:customStyle="1" w:styleId="AC9CE3FC59CD42F98DC632F8DB5F9363">
    <w:name w:val="AC9CE3FC59CD42F98DC632F8DB5F9363"/>
  </w:style>
  <w:style w:type="paragraph" w:customStyle="1" w:styleId="BC22F0079289419C9FF7DDF4E834401A">
    <w:name w:val="BC22F0079289419C9FF7DDF4E834401A"/>
  </w:style>
  <w:style w:type="paragraph" w:customStyle="1" w:styleId="73B01307FF274E73A50EE976CF09858E">
    <w:name w:val="73B01307FF274E73A50EE976CF09858E"/>
  </w:style>
  <w:style w:type="paragraph" w:customStyle="1" w:styleId="DC8EE1C80C4D4BE181D4608417472002">
    <w:name w:val="DC8EE1C80C4D4BE181D4608417472002"/>
  </w:style>
  <w:style w:type="paragraph" w:customStyle="1" w:styleId="6FCFE91001E540829A2EF5D50A064840">
    <w:name w:val="6FCFE91001E540829A2EF5D50A064840"/>
  </w:style>
  <w:style w:type="paragraph" w:customStyle="1" w:styleId="7C564B9E165243F18402AA476733563B">
    <w:name w:val="7C564B9E165243F18402AA476733563B"/>
  </w:style>
  <w:style w:type="paragraph" w:customStyle="1" w:styleId="85B737007668482C8391F087F4FCD9DC">
    <w:name w:val="85B737007668482C8391F087F4FCD9DC"/>
  </w:style>
  <w:style w:type="paragraph" w:customStyle="1" w:styleId="BC03FEF97A534AD3BCFD9AADCD5F6330">
    <w:name w:val="BC03FEF97A534AD3BCFD9AADCD5F6330"/>
  </w:style>
  <w:style w:type="paragraph" w:customStyle="1" w:styleId="C9D2C10202484E09B67A82987965BD40">
    <w:name w:val="C9D2C10202484E09B67A82987965BD40"/>
  </w:style>
  <w:style w:type="paragraph" w:customStyle="1" w:styleId="4B77CE5446214DFA8B61F5C5D2792A7C">
    <w:name w:val="4B77CE5446214DFA8B61F5C5D2792A7C"/>
  </w:style>
  <w:style w:type="paragraph" w:customStyle="1" w:styleId="E177BAB692BD4B609CA4F43498AC7B74">
    <w:name w:val="E177BAB692BD4B609CA4F43498AC7B74"/>
  </w:style>
  <w:style w:type="paragraph" w:customStyle="1" w:styleId="DE845D93CD2445B4AAB406287018852E">
    <w:name w:val="DE845D93CD2445B4AAB406287018852E"/>
  </w:style>
  <w:style w:type="paragraph" w:customStyle="1" w:styleId="8930EE4753EC49378C93CBD8DB1EB0E3">
    <w:name w:val="8930EE4753EC49378C93CBD8DB1EB0E3"/>
  </w:style>
  <w:style w:type="paragraph" w:customStyle="1" w:styleId="339CD7886B3E4D4F8A837D753F64549D">
    <w:name w:val="339CD7886B3E4D4F8A837D753F64549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CF0F29976D43FCAA9BA53D45C931E0">
    <w:name w:val="C5CF0F29976D43FCAA9BA53D45C931E0"/>
  </w:style>
  <w:style w:type="paragraph" w:customStyle="1" w:styleId="B24D9C9C599B4E0C835EADD1FE7F56F6">
    <w:name w:val="B24D9C9C599B4E0C835EADD1FE7F56F6"/>
  </w:style>
  <w:style w:type="paragraph" w:customStyle="1" w:styleId="6682DB86BC0345AB8C92650B73D94507">
    <w:name w:val="6682DB86BC0345AB8C92650B73D94507"/>
  </w:style>
  <w:style w:type="paragraph" w:customStyle="1" w:styleId="5B200471E9FE44D8BEF0DE4A56D86F9F">
    <w:name w:val="5B200471E9FE44D8BEF0DE4A56D86F9F"/>
  </w:style>
  <w:style w:type="paragraph" w:customStyle="1" w:styleId="97C434D5263541CC85AFB3536CA2A1FD">
    <w:name w:val="97C434D5263541CC85AFB3536CA2A1FD"/>
  </w:style>
  <w:style w:type="paragraph" w:customStyle="1" w:styleId="1D3E6B8F5FE043F19388E19DB59B9178">
    <w:name w:val="1D3E6B8F5FE043F19388E19DB59B9178"/>
  </w:style>
  <w:style w:type="character" w:styleId="Emphasis">
    <w:name w:val="Emphasis"/>
    <w:basedOn w:val="DefaultParagraphFont"/>
    <w:uiPriority w:val="4"/>
    <w:unhideWhenUsed/>
    <w:qFormat/>
    <w:rPr>
      <w:i/>
      <w:iCs/>
    </w:rPr>
  </w:style>
  <w:style w:type="paragraph" w:customStyle="1" w:styleId="39379333898D468A94D42B45971D60C1">
    <w:name w:val="39379333898D468A94D42B45971D60C1"/>
  </w:style>
  <w:style w:type="paragraph" w:customStyle="1" w:styleId="F1DAA51898DE43E7A98A709D39D7BFB7">
    <w:name w:val="F1DAA51898DE43E7A98A709D39D7BFB7"/>
  </w:style>
  <w:style w:type="paragraph" w:customStyle="1" w:styleId="C401FC56CB5F492DA9B496E8EA785EAE">
    <w:name w:val="C401FC56CB5F492DA9B496E8EA785EAE"/>
  </w:style>
  <w:style w:type="paragraph" w:customStyle="1" w:styleId="136F84ACCE8549D583A77E05380F3632">
    <w:name w:val="136F84ACCE8549D583A77E05380F3632"/>
  </w:style>
  <w:style w:type="paragraph" w:customStyle="1" w:styleId="4436F85A14B24B3194FFB7959A484F81">
    <w:name w:val="4436F85A14B24B3194FFB7959A484F81"/>
  </w:style>
  <w:style w:type="paragraph" w:customStyle="1" w:styleId="A95E99AFDC3949C6B0A0BFD6AD1F9363">
    <w:name w:val="A95E99AFDC3949C6B0A0BFD6AD1F9363"/>
  </w:style>
  <w:style w:type="paragraph" w:customStyle="1" w:styleId="40E864205EDB47189AA708458653056A">
    <w:name w:val="40E864205EDB47189AA708458653056A"/>
  </w:style>
  <w:style w:type="paragraph" w:customStyle="1" w:styleId="03E401ED15B74CB69BD538C684D38DB1">
    <w:name w:val="03E401ED15B74CB69BD538C684D38DB1"/>
  </w:style>
  <w:style w:type="paragraph" w:customStyle="1" w:styleId="D5021DE3DF314062BED1528137848D65">
    <w:name w:val="D5021DE3DF314062BED1528137848D65"/>
  </w:style>
  <w:style w:type="paragraph" w:customStyle="1" w:styleId="6036EA1882984CB093D12048EFB2AF10">
    <w:name w:val="6036EA1882984CB093D12048EFB2AF10"/>
  </w:style>
  <w:style w:type="paragraph" w:customStyle="1" w:styleId="14F13048C7A14C6198B6E7F5583B5769">
    <w:name w:val="14F13048C7A14C6198B6E7F5583B5769"/>
  </w:style>
  <w:style w:type="paragraph" w:customStyle="1" w:styleId="DC2B366D55274074AAB4DA94C38D0C40">
    <w:name w:val="DC2B366D55274074AAB4DA94C38D0C40"/>
  </w:style>
  <w:style w:type="paragraph" w:customStyle="1" w:styleId="2C7FCAECD10342759A475265B26E864C">
    <w:name w:val="2C7FCAECD10342759A475265B26E864C"/>
  </w:style>
  <w:style w:type="paragraph" w:customStyle="1" w:styleId="4921044297BD4EF59FC3DF37CA7113BA">
    <w:name w:val="4921044297BD4EF59FC3DF37CA7113BA"/>
  </w:style>
  <w:style w:type="paragraph" w:customStyle="1" w:styleId="63DAB656E220415BB2C387278953901A">
    <w:name w:val="63DAB656E220415BB2C387278953901A"/>
  </w:style>
  <w:style w:type="paragraph" w:customStyle="1" w:styleId="C40CAA3F1D7D47049EAA7E7B60C1A6D1">
    <w:name w:val="C40CAA3F1D7D47049EAA7E7B60C1A6D1"/>
  </w:style>
  <w:style w:type="paragraph" w:customStyle="1" w:styleId="FE44DEB7CBD9494FB9D848E759249785">
    <w:name w:val="FE44DEB7CBD9494FB9D848E759249785"/>
  </w:style>
  <w:style w:type="paragraph" w:customStyle="1" w:styleId="8F309757B0E94C298C35B48D0E6B44D4">
    <w:name w:val="8F309757B0E94C298C35B48D0E6B44D4"/>
  </w:style>
  <w:style w:type="paragraph" w:customStyle="1" w:styleId="DB6288D22536489C9B9CA8FF073E9FCC">
    <w:name w:val="DB6288D22536489C9B9CA8FF073E9FCC"/>
  </w:style>
  <w:style w:type="paragraph" w:customStyle="1" w:styleId="707B3D177AF1441693F7541DB3B3677B">
    <w:name w:val="707B3D177AF1441693F7541DB3B3677B"/>
  </w:style>
  <w:style w:type="paragraph" w:customStyle="1" w:styleId="F8984F7D94B14C039767E615BF128CCC">
    <w:name w:val="F8984F7D94B14C039767E615BF128CCC"/>
  </w:style>
  <w:style w:type="paragraph" w:customStyle="1" w:styleId="7D2A41BBAE2C40F5AABB4B1BD6E13172">
    <w:name w:val="7D2A41BBAE2C40F5AABB4B1BD6E13172"/>
  </w:style>
  <w:style w:type="paragraph" w:customStyle="1" w:styleId="183153DE7F504D2590F3CEDDD94BA626">
    <w:name w:val="183153DE7F504D2590F3CEDDD94BA626"/>
  </w:style>
  <w:style w:type="paragraph" w:customStyle="1" w:styleId="2D5EBB55269941F9BA90D3B32709D264">
    <w:name w:val="2D5EBB55269941F9BA90D3B32709D264"/>
  </w:style>
  <w:style w:type="paragraph" w:customStyle="1" w:styleId="E6F67A1DD039474596AAF9D43D23418D">
    <w:name w:val="E6F67A1DD039474596AAF9D43D23418D"/>
  </w:style>
  <w:style w:type="paragraph" w:customStyle="1" w:styleId="F8726898B3954F38A4C92B73A9382C09">
    <w:name w:val="F8726898B3954F38A4C92B73A9382C09"/>
  </w:style>
  <w:style w:type="paragraph" w:customStyle="1" w:styleId="8AA0628693C948CC9DA2E83BDE546519">
    <w:name w:val="8AA0628693C948CC9DA2E83BDE546519"/>
  </w:style>
  <w:style w:type="paragraph" w:customStyle="1" w:styleId="C5457E3CB0774F77ABBCBDB46293615B">
    <w:name w:val="C5457E3CB0774F77ABBCBDB46293615B"/>
  </w:style>
  <w:style w:type="paragraph" w:customStyle="1" w:styleId="0294472DE8CF4C7688EAA80B3973C58E">
    <w:name w:val="0294472DE8CF4C7688EAA80B3973C58E"/>
  </w:style>
  <w:style w:type="paragraph" w:customStyle="1" w:styleId="0C96FD7B10F046A8A9FF1127407CBA2A">
    <w:name w:val="0C96FD7B10F046A8A9FF1127407CBA2A"/>
  </w:style>
  <w:style w:type="paragraph" w:customStyle="1" w:styleId="DC3998CA73F54B9EB264E9F74BB7A6D7">
    <w:name w:val="DC3998CA73F54B9EB264E9F74BB7A6D7"/>
  </w:style>
  <w:style w:type="paragraph" w:customStyle="1" w:styleId="0D4580375ACE40E1A15C71F43C328D61">
    <w:name w:val="0D4580375ACE40E1A15C71F43C328D61"/>
  </w:style>
  <w:style w:type="paragraph" w:customStyle="1" w:styleId="526E625B66C744E7BB3F608BBB60C641">
    <w:name w:val="526E625B66C744E7BB3F608BBB60C641"/>
  </w:style>
  <w:style w:type="paragraph" w:customStyle="1" w:styleId="922DB8DEA3084B449EC4895499197BE8">
    <w:name w:val="922DB8DEA3084B449EC4895499197BE8"/>
  </w:style>
  <w:style w:type="paragraph" w:customStyle="1" w:styleId="A0E1AE23786545E28890EED3E4BFFE0B">
    <w:name w:val="A0E1AE23786545E28890EED3E4BFFE0B"/>
  </w:style>
  <w:style w:type="paragraph" w:customStyle="1" w:styleId="87EE921AB0544E4899CC04FB22721F2D">
    <w:name w:val="87EE921AB0544E4899CC04FB22721F2D"/>
  </w:style>
  <w:style w:type="paragraph" w:customStyle="1" w:styleId="C373E34026884630B8708631FD2CC7C9">
    <w:name w:val="C373E34026884630B8708631FD2CC7C9"/>
  </w:style>
  <w:style w:type="paragraph" w:customStyle="1" w:styleId="2D2EF2070203411CA3652664C64D2097">
    <w:name w:val="2D2EF2070203411CA3652664C64D2097"/>
  </w:style>
  <w:style w:type="paragraph" w:customStyle="1" w:styleId="52E7A9AD24F34CC58F302B16399A2609">
    <w:name w:val="52E7A9AD24F34CC58F302B16399A2609"/>
  </w:style>
  <w:style w:type="paragraph" w:customStyle="1" w:styleId="E6E0C6A785CF4AB38109BB7041B657AC">
    <w:name w:val="E6E0C6A785CF4AB38109BB7041B657AC"/>
  </w:style>
  <w:style w:type="paragraph" w:customStyle="1" w:styleId="0103375BEA4E45E48310995E635F6053">
    <w:name w:val="0103375BEA4E45E48310995E635F6053"/>
  </w:style>
  <w:style w:type="paragraph" w:customStyle="1" w:styleId="148A0A2F3E7A4A51BF2A80D2060DD6E6">
    <w:name w:val="148A0A2F3E7A4A51BF2A80D2060DD6E6"/>
  </w:style>
  <w:style w:type="paragraph" w:customStyle="1" w:styleId="CAA8B663CD4140FE9A777474404B8E66">
    <w:name w:val="CAA8B663CD4140FE9A777474404B8E66"/>
  </w:style>
  <w:style w:type="paragraph" w:customStyle="1" w:styleId="AC9CE3FC59CD42F98DC632F8DB5F9363">
    <w:name w:val="AC9CE3FC59CD42F98DC632F8DB5F9363"/>
  </w:style>
  <w:style w:type="paragraph" w:customStyle="1" w:styleId="BC22F0079289419C9FF7DDF4E834401A">
    <w:name w:val="BC22F0079289419C9FF7DDF4E834401A"/>
  </w:style>
  <w:style w:type="paragraph" w:customStyle="1" w:styleId="73B01307FF274E73A50EE976CF09858E">
    <w:name w:val="73B01307FF274E73A50EE976CF09858E"/>
  </w:style>
  <w:style w:type="paragraph" w:customStyle="1" w:styleId="DC8EE1C80C4D4BE181D4608417472002">
    <w:name w:val="DC8EE1C80C4D4BE181D4608417472002"/>
  </w:style>
  <w:style w:type="paragraph" w:customStyle="1" w:styleId="6FCFE91001E540829A2EF5D50A064840">
    <w:name w:val="6FCFE91001E540829A2EF5D50A064840"/>
  </w:style>
  <w:style w:type="paragraph" w:customStyle="1" w:styleId="7C564B9E165243F18402AA476733563B">
    <w:name w:val="7C564B9E165243F18402AA476733563B"/>
  </w:style>
  <w:style w:type="paragraph" w:customStyle="1" w:styleId="85B737007668482C8391F087F4FCD9DC">
    <w:name w:val="85B737007668482C8391F087F4FCD9DC"/>
  </w:style>
  <w:style w:type="paragraph" w:customStyle="1" w:styleId="BC03FEF97A534AD3BCFD9AADCD5F6330">
    <w:name w:val="BC03FEF97A534AD3BCFD9AADCD5F6330"/>
  </w:style>
  <w:style w:type="paragraph" w:customStyle="1" w:styleId="C9D2C10202484E09B67A82987965BD40">
    <w:name w:val="C9D2C10202484E09B67A82987965BD40"/>
  </w:style>
  <w:style w:type="paragraph" w:customStyle="1" w:styleId="4B77CE5446214DFA8B61F5C5D2792A7C">
    <w:name w:val="4B77CE5446214DFA8B61F5C5D2792A7C"/>
  </w:style>
  <w:style w:type="paragraph" w:customStyle="1" w:styleId="E177BAB692BD4B609CA4F43498AC7B74">
    <w:name w:val="E177BAB692BD4B609CA4F43498AC7B74"/>
  </w:style>
  <w:style w:type="paragraph" w:customStyle="1" w:styleId="DE845D93CD2445B4AAB406287018852E">
    <w:name w:val="DE845D93CD2445B4AAB406287018852E"/>
  </w:style>
  <w:style w:type="paragraph" w:customStyle="1" w:styleId="8930EE4753EC49378C93CBD8DB1EB0E3">
    <w:name w:val="8930EE4753EC49378C93CBD8DB1EB0E3"/>
  </w:style>
  <w:style w:type="paragraph" w:customStyle="1" w:styleId="339CD7886B3E4D4F8A837D753F64549D">
    <w:name w:val="339CD7886B3E4D4F8A837D753F6454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SLAVERY AND CIVIL WAR IN AMERICA</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5CD3BE-B829-48EE-B338-4E2EAA81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8</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2020-05-16T10:18:00Z</dcterms:created>
  <dcterms:modified xsi:type="dcterms:W3CDTF">2020-05-16T10:18:00Z</dcterms:modified>
</cp:coreProperties>
</file>